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F7" w:rsidRDefault="001327F7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C2160A" w:rsidRPr="00C15783" w:rsidRDefault="00C2160A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5D5FAD" w:rsidRDefault="00337E82" w:rsidP="005D5FAD">
      <w:pPr>
        <w:spacing w:after="0"/>
        <w:jc w:val="center"/>
        <w:rPr>
          <w:b/>
          <w:bCs/>
        </w:rPr>
      </w:pPr>
      <w:r>
        <w:rPr>
          <w:b/>
          <w:bCs/>
        </w:rPr>
        <w:t>OPD/</w:t>
      </w:r>
      <w:r w:rsidR="009801D6">
        <w:rPr>
          <w:b/>
          <w:bCs/>
        </w:rPr>
        <w:t>DIF/SC-032</w:t>
      </w:r>
      <w:r w:rsidR="005D5FAD">
        <w:rPr>
          <w:b/>
          <w:bCs/>
        </w:rPr>
        <w:t>/ 2022</w:t>
      </w:r>
    </w:p>
    <w:p w:rsidR="0031104F" w:rsidRDefault="009801D6" w:rsidP="0031104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HERRAMIENTAS DE MANTENIMIENTO</w:t>
      </w:r>
    </w:p>
    <w:p w:rsidR="001327F7" w:rsidRDefault="001327F7" w:rsidP="0031104F"/>
    <w:p w:rsidR="005C6BBF" w:rsidRPr="005C6BBF" w:rsidRDefault="005C6BBF" w:rsidP="005C6BBF">
      <w:pPr>
        <w:jc w:val="both"/>
      </w:pPr>
      <w:r w:rsidRPr="005C6BBF">
        <w:t>El Municipio de Tlajomulco de Zúñiga, Jalisco a través de su Unidad Centralizada de Compras</w:t>
      </w:r>
      <w:r>
        <w:t xml:space="preserve"> </w:t>
      </w:r>
      <w:r w:rsidRPr="005C6BBF">
        <w:t>ubicada en</w:t>
      </w:r>
      <w:r w:rsidR="00BC35D9">
        <w:t xml:space="preserve"> Nicolás bravo 6B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</w:t>
      </w:r>
      <w:r w:rsidR="00D960FB">
        <w:t xml:space="preserve"> </w:t>
      </w:r>
      <w:r w:rsidRPr="005C6BBF">
        <w:t>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</w:t>
      </w:r>
      <w:r w:rsidR="008E3094">
        <w:t>de la presente Licitación s</w:t>
      </w:r>
      <w:r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C6BBF" w:rsidP="005C6BBF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067D03" w:rsidRPr="00E046AF" w:rsidRDefault="00580EDE" w:rsidP="007738C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Municipal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067D03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 xml:space="preserve">Se podrá </w:t>
            </w:r>
            <w:r w:rsidR="0031104F">
              <w:rPr>
                <w:rFonts w:cstheme="minorHAnsi"/>
                <w:b/>
                <w:lang w:val="es-ES_tradnl" w:eastAsia="es-ES"/>
              </w:rPr>
              <w:t>adjudicar a varios</w:t>
            </w:r>
            <w:r w:rsidR="00580EDE">
              <w:rPr>
                <w:rFonts w:cstheme="minorHAnsi"/>
                <w:b/>
                <w:lang w:val="es-ES_tradnl" w:eastAsia="es-ES"/>
              </w:rPr>
              <w:t xml:space="preserve"> </w:t>
            </w:r>
            <w:r>
              <w:rPr>
                <w:rFonts w:cstheme="minorHAnsi"/>
                <w:b/>
                <w:lang w:val="es-ES_tradnl" w:eastAsia="es-ES"/>
              </w:rPr>
              <w:t>licitante</w:t>
            </w:r>
            <w:r w:rsidR="0031104F">
              <w:rPr>
                <w:rFonts w:cstheme="minorHAnsi"/>
                <w:b/>
                <w:lang w:val="es-ES_tradnl" w:eastAsia="es-ES"/>
              </w:rPr>
              <w:t>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9801D6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5671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5F725A" w:rsidP="007738C1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431373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Al teléfono 01 (33) </w:t>
            </w:r>
            <w:hyperlink r:id="rId6" w:history="1">
              <w:r w:rsidR="00BC35D9" w:rsidRPr="00BC35D9">
                <w:rPr>
                  <w:rFonts w:cstheme="minorHAnsi"/>
                </w:rPr>
                <w:t>33 3798 5141</w:t>
              </w:r>
            </w:hyperlink>
            <w:r w:rsidRPr="00E046AF">
              <w:rPr>
                <w:rFonts w:cstheme="minorHAnsi"/>
              </w:rPr>
              <w:t xml:space="preserve"> Ext</w:t>
            </w:r>
            <w:r w:rsidR="00687874">
              <w:rPr>
                <w:rFonts w:cstheme="minorHAnsi"/>
              </w:rPr>
              <w:t>.</w:t>
            </w:r>
            <w:r w:rsidR="00BC35D9">
              <w:rPr>
                <w:rFonts w:cstheme="minorHAnsi"/>
              </w:rPr>
              <w:t xml:space="preserve"> 111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</w:t>
            </w:r>
            <w:r w:rsidR="00580EDE">
              <w:rPr>
                <w:rFonts w:cstheme="minorHAnsi"/>
              </w:rPr>
              <w:t>entrega de propuestas (Mínimo 15</w:t>
            </w:r>
            <w:r w:rsidRPr="00E046AF">
              <w:rPr>
                <w:rFonts w:cstheme="minorHAnsi"/>
              </w:rPr>
              <w:t xml:space="preserve">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Default="005F725A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431373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</w:p>
          <w:p w:rsidR="00481775" w:rsidRPr="00E046AF" w:rsidRDefault="00481775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Default="005F725A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</w:p>
          <w:p w:rsidR="00481775" w:rsidRPr="00A54BB3" w:rsidRDefault="00481775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</w:t>
            </w:r>
            <w:bookmarkStart w:id="0" w:name="_GoBack"/>
            <w:bookmarkEnd w:id="0"/>
            <w:r w:rsidRPr="00E046AF">
              <w:rPr>
                <w:rFonts w:cstheme="minorHAnsi"/>
              </w:rPr>
              <w:t>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C35D9" w:rsidRDefault="00BC35D9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2127"/>
        <w:gridCol w:w="4253"/>
        <w:gridCol w:w="1559"/>
        <w:gridCol w:w="1559"/>
      </w:tblGrid>
      <w:tr w:rsidR="009801D6" w:rsidRPr="009801D6" w:rsidTr="009801D6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9801D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9801D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Articulo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9801D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 Precio Uni</w:t>
            </w:r>
            <w:r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t</w:t>
            </w:r>
            <w:r w:rsidRPr="009801D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ario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9801D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TOTAL</w:t>
            </w:r>
          </w:p>
        </w:tc>
      </w:tr>
      <w:tr w:rsidR="009801D6" w:rsidRPr="009801D6" w:rsidTr="009801D6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Compresor eléctrico (Hyundai súper silencioso) Hyac50  110V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Soldadora inverter para micro alambre 60 hz-110v/220v- hhma165d,Hyundai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Taladro roto martillo inalámbrico ½”, 20v- 2.0m Ah-hycid20-2 Hyundai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Mini esmerilador angular inalámbrico 4x4”- 60hz-110v - 500whats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Cautín tipo pistola 60w- 110v,con rodillo para rollo de estaño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Multímetro digital, polímetro para medir continuidad, KM100-kaiweets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Cinta métrica metálica de 8 metros/26-30-626.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Llave stilson aluminio de 18”, con bocas forjadas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Llave stilson aluminio de 10”, con bocas forjadas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Juego de desarmadores tipo punta Phillips/plana con mango (con 8 piezas)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Pinzas de electricista 9”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Pinzas de electricista 7”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Pinzas de corte diagonal 7”-mikels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Pinzas de chofer 12” Mple Tools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Pinzas de chofer 8” Mple Tools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Martillo de garra con mango de fibra de vidrio, 160-rojo y negro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Par de sujetador con matra</w:t>
            </w:r>
            <w:r w:rsidR="0035731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ca, mango con plástico,  carga M</w:t>
            </w: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ax -5000kg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Par de sujetador con matraca 1 1/</w:t>
            </w:r>
            <w:r w:rsidR="0035731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4 “,mango con plástico – carga M</w:t>
            </w:r>
            <w:r w:rsidRPr="009801D6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ax- 1000kg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01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01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9801D6" w:rsidRPr="009801D6" w:rsidTr="009801D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1D6" w:rsidRPr="009801D6" w:rsidRDefault="009801D6" w:rsidP="00980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01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6" w:rsidRPr="009801D6" w:rsidRDefault="009801D6" w:rsidP="0098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0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</w:tbl>
    <w:p w:rsidR="00B271ED" w:rsidRPr="00B271ED" w:rsidRDefault="00B271ED" w:rsidP="00B271ED">
      <w:pPr>
        <w:spacing w:after="0"/>
        <w:jc w:val="both"/>
        <w:rPr>
          <w:b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hyperlink r:id="rId7" w:history="1">
        <w:r w:rsidR="00BC35D9" w:rsidRPr="00BC35D9">
          <w:rPr>
            <w:rFonts w:cstheme="minorHAnsi"/>
          </w:rPr>
          <w:t>33 3798 5141</w:t>
        </w:r>
      </w:hyperlink>
      <w:r w:rsidR="00BC35D9" w:rsidRPr="00E046AF">
        <w:rPr>
          <w:rFonts w:cstheme="minorHAnsi"/>
        </w:rPr>
        <w:t xml:space="preserve"> </w:t>
      </w:r>
      <w:r w:rsidR="00BC35D9">
        <w:t xml:space="preserve"> ext. 111</w:t>
      </w:r>
      <w:r w:rsidR="00F80103">
        <w:t>.</w:t>
      </w:r>
    </w:p>
    <w:p w:rsidR="00F32677" w:rsidRDefault="00F32677" w:rsidP="00F32677">
      <w:pPr>
        <w:jc w:val="both"/>
      </w:pPr>
      <w:r>
        <w:lastRenderedPageBreak/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 xml:space="preserve">en el que su firmante manifieste, </w:t>
      </w:r>
      <w:r w:rsidRPr="007A3961">
        <w:lastRenderedPageBreak/>
        <w:t>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3B341F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</w:t>
      </w:r>
      <w:r w:rsidR="003B341F">
        <w:t>l</w:t>
      </w:r>
      <w:r w:rsidR="00DF1819">
        <w:t>:</w:t>
      </w:r>
      <w:r w:rsidR="003B341F">
        <w:t xml:space="preserve"> Sistema</w:t>
      </w:r>
      <w:r w:rsidR="00486521">
        <w:t xml:space="preserve"> para el desarrollo integral de la familia de</w:t>
      </w:r>
      <w:r w:rsidR="003B341F">
        <w:t xml:space="preserve"> Tlajomulco</w:t>
      </w:r>
      <w:r w:rsidR="00DF1819">
        <w:t xml:space="preserve"> de Zúñiga, Jalisco en alguna de las siguientes modalidades:</w:t>
      </w:r>
    </w:p>
    <w:p w:rsidR="003B341F" w:rsidRDefault="003B341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486521" w:rsidRDefault="00486521" w:rsidP="00DF1819">
      <w:pPr>
        <w:spacing w:after="0" w:line="240" w:lineRule="auto"/>
        <w:jc w:val="both"/>
      </w:pPr>
    </w:p>
    <w:p w:rsidR="00F32677" w:rsidRDefault="00486521" w:rsidP="00DF1819">
      <w:pPr>
        <w:spacing w:after="0" w:line="240" w:lineRule="auto"/>
        <w:jc w:val="both"/>
      </w:pPr>
      <w:r>
        <w:t xml:space="preserve">La jefatura de </w:t>
      </w:r>
      <w:r w:rsidR="00DF1819">
        <w:t>Recursos Materiales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486521" w:rsidRDefault="00486521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5D5FAD" w:rsidRDefault="005D5FAD" w:rsidP="00F32677">
      <w:pPr>
        <w:jc w:val="both"/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Atentamente</w:t>
      </w: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Víctor Alberto Rodríguez de la Torre</w:t>
      </w: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Presidente suplente del sistema para el desarrollo integral de la familia DIF Tlajomulco de Zúñiga, Jalisco.</w:t>
      </w:r>
    </w:p>
    <w:sectPr w:rsidR="005D5FAD" w:rsidRPr="00B049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84" w:rsidRDefault="00356E84" w:rsidP="005D5FAD">
      <w:pPr>
        <w:spacing w:after="0" w:line="240" w:lineRule="auto"/>
      </w:pPr>
      <w:r>
        <w:separator/>
      </w:r>
    </w:p>
  </w:endnote>
  <w:endnote w:type="continuationSeparator" w:id="0">
    <w:p w:rsidR="00356E84" w:rsidRDefault="00356E84" w:rsidP="005D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84" w:rsidRDefault="00356E84" w:rsidP="005D5FAD">
      <w:pPr>
        <w:spacing w:after="0" w:line="240" w:lineRule="auto"/>
      </w:pPr>
      <w:r>
        <w:separator/>
      </w:r>
    </w:p>
  </w:footnote>
  <w:footnote w:type="continuationSeparator" w:id="0">
    <w:p w:rsidR="00356E84" w:rsidRDefault="00356E84" w:rsidP="005D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D7D1409" wp14:editId="42769F92">
          <wp:simplePos x="0" y="0"/>
          <wp:positionH relativeFrom="column">
            <wp:posOffset>5577840</wp:posOffset>
          </wp:positionH>
          <wp:positionV relativeFrom="paragraph">
            <wp:posOffset>-259080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0BD2656" wp14:editId="5374A36F">
          <wp:simplePos x="0" y="0"/>
          <wp:positionH relativeFrom="column">
            <wp:posOffset>-704850</wp:posOffset>
          </wp:positionH>
          <wp:positionV relativeFrom="paragraph">
            <wp:posOffset>-339090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6A3"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  <w:t>Recursos Materiales</w:t>
    </w:r>
  </w:p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</w:pPr>
    <w:r w:rsidRPr="00A276A3"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  <w:t>Gobierno Municipal de Tlajomulco de Zúñiga 2021- 2024</w:t>
    </w:r>
  </w:p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0"/>
        <w:szCs w:val="30"/>
        <w:lang w:val="es-ES"/>
      </w:rPr>
    </w:pPr>
  </w:p>
  <w:p w:rsidR="00D960FB" w:rsidRPr="005D5FAD" w:rsidRDefault="00D960F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163B5"/>
    <w:rsid w:val="00067D03"/>
    <w:rsid w:val="00074788"/>
    <w:rsid w:val="00101DC8"/>
    <w:rsid w:val="00114A18"/>
    <w:rsid w:val="001177B6"/>
    <w:rsid w:val="001279AA"/>
    <w:rsid w:val="001327F7"/>
    <w:rsid w:val="001653CE"/>
    <w:rsid w:val="001C539D"/>
    <w:rsid w:val="001F17B1"/>
    <w:rsid w:val="001F66C1"/>
    <w:rsid w:val="00226612"/>
    <w:rsid w:val="002C47C4"/>
    <w:rsid w:val="0031104F"/>
    <w:rsid w:val="00320ABD"/>
    <w:rsid w:val="00325AD7"/>
    <w:rsid w:val="00337E82"/>
    <w:rsid w:val="00356E84"/>
    <w:rsid w:val="00357312"/>
    <w:rsid w:val="003A1F16"/>
    <w:rsid w:val="003A4474"/>
    <w:rsid w:val="003B341F"/>
    <w:rsid w:val="003D2B35"/>
    <w:rsid w:val="004112C2"/>
    <w:rsid w:val="0042742C"/>
    <w:rsid w:val="00431373"/>
    <w:rsid w:val="00436448"/>
    <w:rsid w:val="00481775"/>
    <w:rsid w:val="00486521"/>
    <w:rsid w:val="004D5721"/>
    <w:rsid w:val="005325AA"/>
    <w:rsid w:val="00580EDE"/>
    <w:rsid w:val="005B64EA"/>
    <w:rsid w:val="005C6BBF"/>
    <w:rsid w:val="005D5FAD"/>
    <w:rsid w:val="005F725A"/>
    <w:rsid w:val="00687874"/>
    <w:rsid w:val="00696D78"/>
    <w:rsid w:val="00740C94"/>
    <w:rsid w:val="00747CF6"/>
    <w:rsid w:val="007727E6"/>
    <w:rsid w:val="007738C1"/>
    <w:rsid w:val="00777265"/>
    <w:rsid w:val="007A3961"/>
    <w:rsid w:val="007E149C"/>
    <w:rsid w:val="008E3094"/>
    <w:rsid w:val="008F0837"/>
    <w:rsid w:val="00971030"/>
    <w:rsid w:val="009801D6"/>
    <w:rsid w:val="009E371B"/>
    <w:rsid w:val="00A4474B"/>
    <w:rsid w:val="00A54BB3"/>
    <w:rsid w:val="00A63C0B"/>
    <w:rsid w:val="00B271ED"/>
    <w:rsid w:val="00BC35D9"/>
    <w:rsid w:val="00BD1233"/>
    <w:rsid w:val="00C2160A"/>
    <w:rsid w:val="00C51784"/>
    <w:rsid w:val="00CD7EF6"/>
    <w:rsid w:val="00CF4F97"/>
    <w:rsid w:val="00D84FE0"/>
    <w:rsid w:val="00D960FB"/>
    <w:rsid w:val="00DF1819"/>
    <w:rsid w:val="00DF3F28"/>
    <w:rsid w:val="00E046AF"/>
    <w:rsid w:val="00EF7FD9"/>
    <w:rsid w:val="00F109C3"/>
    <w:rsid w:val="00F16D0A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11AA"/>
  <w15:docId w15:val="{1432D3E9-7C6C-41F2-A7FF-6601A52B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FAD"/>
  </w:style>
  <w:style w:type="paragraph" w:styleId="Piedepgina">
    <w:name w:val="footer"/>
    <w:basedOn w:val="Normal"/>
    <w:link w:val="Piedepgina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FAD"/>
  </w:style>
  <w:style w:type="paragraph" w:styleId="Textoindependiente">
    <w:name w:val="Body Text"/>
    <w:basedOn w:val="Normal"/>
    <w:link w:val="TextoindependienteCar"/>
    <w:uiPriority w:val="1"/>
    <w:qFormat/>
    <w:rsid w:val="005D5F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5FAD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DIF</cp:lastModifiedBy>
  <cp:revision>22</cp:revision>
  <cp:lastPrinted>2022-10-13T16:09:00Z</cp:lastPrinted>
  <dcterms:created xsi:type="dcterms:W3CDTF">2022-07-20T16:29:00Z</dcterms:created>
  <dcterms:modified xsi:type="dcterms:W3CDTF">2022-10-13T16:09:00Z</dcterms:modified>
</cp:coreProperties>
</file>