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0" w:rsidRDefault="00252CBF" w:rsidP="00F36880">
      <w:pPr>
        <w:spacing w:after="0"/>
        <w:jc w:val="center"/>
        <w:rPr>
          <w:rFonts w:ascii="Tahoma" w:hAnsi="Tahoma" w:cs="Tahoma"/>
          <w:b/>
        </w:rPr>
      </w:pPr>
      <w:bookmarkStart w:id="0" w:name="_Hlk536103006"/>
      <w:r w:rsidRPr="00252CBF">
        <w:rPr>
          <w:rFonts w:ascii="Tahoma" w:hAnsi="Tahoma" w:cs="Tahoma"/>
          <w:b/>
        </w:rPr>
        <w:t xml:space="preserve">SISTEMA PARA EL DESARROLLO INTEGRAL DE LA FAMILIA </w:t>
      </w:r>
    </w:p>
    <w:p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rsidR="00FE6638" w:rsidRPr="00252CBF" w:rsidRDefault="00FE6638" w:rsidP="004E1567">
      <w:pPr>
        <w:spacing w:after="0" w:line="240" w:lineRule="auto"/>
        <w:jc w:val="center"/>
        <w:rPr>
          <w:rFonts w:ascii="Tahoma" w:hAnsi="Tahoma" w:cs="Tahoma"/>
          <w:b/>
        </w:rPr>
      </w:pPr>
    </w:p>
    <w:p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rsidR="00FE6638" w:rsidRPr="00252CBF" w:rsidRDefault="00FE6638" w:rsidP="004E1567">
      <w:pPr>
        <w:spacing w:after="0" w:line="240" w:lineRule="auto"/>
        <w:jc w:val="center"/>
        <w:rPr>
          <w:rFonts w:ascii="Tahoma" w:hAnsi="Tahoma" w:cs="Tahoma"/>
          <w:b/>
        </w:rPr>
      </w:pPr>
    </w:p>
    <w:p w:rsidR="00217F1A" w:rsidRPr="00513297" w:rsidRDefault="00373F1C" w:rsidP="004E1567">
      <w:pPr>
        <w:spacing w:after="0" w:line="240" w:lineRule="auto"/>
        <w:jc w:val="center"/>
        <w:rPr>
          <w:rFonts w:ascii="Tahoma" w:hAnsi="Tahoma" w:cs="Tahoma"/>
          <w:b/>
        </w:rPr>
      </w:pPr>
      <w:r>
        <w:rPr>
          <w:rFonts w:ascii="Tahoma" w:hAnsi="Tahoma" w:cs="Tahoma"/>
          <w:b/>
        </w:rPr>
        <w:t>DIF/012/2020</w:t>
      </w:r>
    </w:p>
    <w:p w:rsidR="00C73C5C" w:rsidRPr="00513297" w:rsidRDefault="00C73C5C" w:rsidP="004E1567">
      <w:pPr>
        <w:spacing w:after="0" w:line="240" w:lineRule="auto"/>
        <w:jc w:val="center"/>
        <w:rPr>
          <w:rFonts w:ascii="Tahoma" w:hAnsi="Tahoma" w:cs="Tahoma"/>
          <w:b/>
          <w:iCs/>
        </w:rPr>
      </w:pPr>
    </w:p>
    <w:p w:rsidR="009F591A" w:rsidRDefault="00135A43" w:rsidP="009C2BC8">
      <w:pPr>
        <w:spacing w:after="0"/>
        <w:jc w:val="center"/>
        <w:rPr>
          <w:rFonts w:ascii="Tahoma" w:hAnsi="Tahoma" w:cs="Tahoma"/>
          <w:b/>
          <w:iCs/>
        </w:rPr>
      </w:pPr>
      <w:r>
        <w:rPr>
          <w:rFonts w:ascii="Tahoma" w:hAnsi="Tahoma" w:cs="Tahoma"/>
          <w:b/>
          <w:iCs/>
        </w:rPr>
        <w:t>DIF/01</w:t>
      </w:r>
      <w:r w:rsidR="00373F1C">
        <w:rPr>
          <w:rFonts w:ascii="Tahoma" w:hAnsi="Tahoma" w:cs="Tahoma"/>
          <w:b/>
          <w:iCs/>
        </w:rPr>
        <w:t>2</w:t>
      </w:r>
      <w:r>
        <w:rPr>
          <w:rFonts w:ascii="Tahoma" w:hAnsi="Tahoma" w:cs="Tahoma"/>
          <w:b/>
          <w:iCs/>
        </w:rPr>
        <w:t>/2020</w:t>
      </w:r>
      <w:r w:rsidR="00AC4CFC">
        <w:rPr>
          <w:rFonts w:ascii="Tahoma" w:hAnsi="Tahoma" w:cs="Tahoma"/>
          <w:b/>
          <w:iCs/>
        </w:rPr>
        <w:t xml:space="preserve">, </w:t>
      </w:r>
      <w:r w:rsidR="00744C46">
        <w:rPr>
          <w:rFonts w:ascii="Tahoma" w:hAnsi="Tahoma" w:cs="Tahoma"/>
          <w:b/>
          <w:iCs/>
        </w:rPr>
        <w:t>“ADQUISICIÓN</w:t>
      </w:r>
      <w:r>
        <w:rPr>
          <w:rFonts w:ascii="Tahoma" w:hAnsi="Tahoma" w:cs="Tahoma"/>
          <w:b/>
          <w:iCs/>
        </w:rPr>
        <w:t xml:space="preserve"> DE </w:t>
      </w:r>
      <w:r w:rsidR="00373F1C">
        <w:rPr>
          <w:rFonts w:ascii="Tahoma" w:hAnsi="Tahoma" w:cs="Tahoma"/>
          <w:b/>
          <w:iCs/>
        </w:rPr>
        <w:t xml:space="preserve">ENSERES </w:t>
      </w:r>
      <w:r w:rsidR="00744C46">
        <w:rPr>
          <w:rFonts w:ascii="Tahoma" w:hAnsi="Tahoma" w:cs="Tahoma"/>
          <w:b/>
          <w:iCs/>
        </w:rPr>
        <w:t>DOMÉSTICOS</w:t>
      </w:r>
      <w:r w:rsidR="00681189">
        <w:rPr>
          <w:rFonts w:ascii="Tahoma" w:hAnsi="Tahoma" w:cs="Tahoma"/>
          <w:b/>
          <w:iCs/>
        </w:rPr>
        <w:t xml:space="preserve"> </w:t>
      </w:r>
      <w:r w:rsidR="00041F99">
        <w:rPr>
          <w:rFonts w:ascii="Tahoma" w:hAnsi="Tahoma" w:cs="Tahoma"/>
          <w:b/>
          <w:iCs/>
        </w:rPr>
        <w:t xml:space="preserve">PARA </w:t>
      </w:r>
      <w:r w:rsidR="00AC4CFC" w:rsidRPr="00252CBF">
        <w:rPr>
          <w:rFonts w:ascii="Tahoma" w:hAnsi="Tahoma" w:cs="Tahoma"/>
          <w:b/>
          <w:iCs/>
        </w:rPr>
        <w:t xml:space="preserve">EL </w:t>
      </w:r>
      <w:r w:rsidR="00AC4CFC" w:rsidRPr="00252CBF">
        <w:rPr>
          <w:rFonts w:ascii="Tahoma" w:hAnsi="Tahoma" w:cs="Tahoma"/>
          <w:b/>
        </w:rPr>
        <w:t xml:space="preserve">SISTEMA PARA EL DESARROLLO INTEGRAL DE LA FAMILIA </w:t>
      </w:r>
      <w:r w:rsidR="00AC4CFC" w:rsidRPr="00252CBF">
        <w:rPr>
          <w:rFonts w:ascii="Tahoma" w:hAnsi="Tahoma" w:cs="Tahoma"/>
          <w:b/>
          <w:iCs/>
        </w:rPr>
        <w:t>D</w:t>
      </w:r>
      <w:r w:rsidR="00AC4CFC">
        <w:rPr>
          <w:rFonts w:ascii="Tahoma" w:hAnsi="Tahoma" w:cs="Tahoma"/>
          <w:b/>
          <w:iCs/>
        </w:rPr>
        <w:t>E TLAJOMULCO DE ZÚÑIGA, JALISCO”</w:t>
      </w:r>
    </w:p>
    <w:p w:rsidR="00AC4CFC" w:rsidRPr="00252CBF" w:rsidRDefault="00AC4CFC" w:rsidP="00742BA9">
      <w:pPr>
        <w:spacing w:after="0"/>
        <w:jc w:val="both"/>
        <w:rPr>
          <w:rFonts w:ascii="Tahoma" w:hAnsi="Tahoma" w:cs="Tahoma"/>
        </w:rPr>
      </w:pPr>
    </w:p>
    <w:p w:rsidR="00217F1A" w:rsidRPr="00252CBF" w:rsidRDefault="00217F1A" w:rsidP="00742BA9">
      <w:pPr>
        <w:spacing w:after="0"/>
        <w:jc w:val="both"/>
        <w:rPr>
          <w:rFonts w:ascii="Tahoma" w:hAnsi="Tahoma" w:cs="Tahoma"/>
          <w:b/>
          <w:iCs/>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252CBF" w:rsidRPr="00252CBF">
        <w:rPr>
          <w:rFonts w:ascii="Tahoma" w:hAnsi="Tahoma" w:cs="Tahoma"/>
          <w:bCs/>
        </w:rPr>
        <w:t xml:space="preserve">alle Nicolás Bravo No. 6B </w:t>
      </w:r>
      <w:r w:rsidRPr="00252CBF">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 Tlajomulco de Zúñiga, Jalisco, 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Pr="00252CBF">
        <w:rPr>
          <w:rFonts w:ascii="Tahoma" w:hAnsi="Tahoma" w:cs="Tahoma"/>
        </w:rPr>
        <w:t xml:space="preserve"> invita </w:t>
      </w:r>
      <w:r w:rsidR="005A7552" w:rsidRPr="00252CBF">
        <w:rPr>
          <w:rFonts w:ascii="Tahoma" w:hAnsi="Tahoma" w:cs="Tahoma"/>
        </w:rPr>
        <w:t>a las Personas Físicas y Morales</w:t>
      </w:r>
      <w:r w:rsidRPr="00252CBF">
        <w:rPr>
          <w:rFonts w:ascii="Tahoma" w:hAnsi="Tahoma" w:cs="Tahoma"/>
        </w:rPr>
        <w:t xml:space="preserve"> interesadas, 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FE6638" w:rsidRPr="00A13527">
        <w:rPr>
          <w:rFonts w:ascii="Tahoma" w:hAnsi="Tahoma" w:cs="Tahoma"/>
        </w:rPr>
        <w:t>para</w:t>
      </w:r>
      <w:r w:rsidRPr="00A13527">
        <w:rPr>
          <w:rFonts w:ascii="Tahoma" w:hAnsi="Tahoma" w:cs="Tahoma"/>
        </w:rPr>
        <w:t xml:space="preserve"> </w:t>
      </w:r>
      <w:r w:rsidR="00373F1C">
        <w:rPr>
          <w:rFonts w:ascii="Tahoma" w:hAnsi="Tahoma" w:cs="Tahoma"/>
          <w:b/>
          <w:iCs/>
        </w:rPr>
        <w:t>DIF/012/2020</w:t>
      </w:r>
      <w:r w:rsidR="002D317A">
        <w:rPr>
          <w:rFonts w:ascii="Tahoma" w:hAnsi="Tahoma" w:cs="Tahoma"/>
          <w:b/>
          <w:iCs/>
        </w:rPr>
        <w:t xml:space="preserve">, </w:t>
      </w:r>
      <w:r w:rsidR="00744C46">
        <w:rPr>
          <w:rFonts w:ascii="Tahoma" w:hAnsi="Tahoma" w:cs="Tahoma"/>
          <w:b/>
          <w:iCs/>
        </w:rPr>
        <w:t>“</w:t>
      </w:r>
      <w:r w:rsidR="009C2BC8">
        <w:rPr>
          <w:rFonts w:ascii="Tahoma" w:hAnsi="Tahoma" w:cs="Tahoma"/>
          <w:b/>
          <w:iCs/>
        </w:rPr>
        <w:t>ADQUISICIÓN</w:t>
      </w:r>
      <w:r w:rsidR="00DC5921">
        <w:rPr>
          <w:rFonts w:ascii="Tahoma" w:hAnsi="Tahoma" w:cs="Tahoma"/>
          <w:b/>
          <w:iCs/>
        </w:rPr>
        <w:t xml:space="preserve"> DE </w:t>
      </w:r>
      <w:r w:rsidR="00373F1C">
        <w:rPr>
          <w:rFonts w:ascii="Tahoma" w:hAnsi="Tahoma" w:cs="Tahoma"/>
          <w:b/>
          <w:iCs/>
        </w:rPr>
        <w:t xml:space="preserve">ENSERES </w:t>
      </w:r>
      <w:r w:rsidR="00744C46">
        <w:rPr>
          <w:rFonts w:ascii="Tahoma" w:hAnsi="Tahoma" w:cs="Tahoma"/>
          <w:b/>
          <w:iCs/>
        </w:rPr>
        <w:t xml:space="preserve">DOMÉSTICOS PARA EL </w:t>
      </w:r>
      <w:r w:rsidR="009C2BC8">
        <w:rPr>
          <w:rFonts w:ascii="Tahoma" w:hAnsi="Tahoma" w:cs="Tahoma"/>
          <w:b/>
          <w:iCs/>
        </w:rPr>
        <w:t>SISTEMA PARA EL DESARROLLO INTEGRAL DE LA FAMILIA DE TLAJOMULCO DE ZÚÑIGA, JALISCO</w:t>
      </w:r>
      <w:r w:rsidR="00744C46">
        <w:rPr>
          <w:rFonts w:ascii="Tahoma" w:hAnsi="Tahoma" w:cs="Tahoma"/>
          <w:b/>
          <w:iCs/>
        </w:rPr>
        <w:t>”</w:t>
      </w:r>
      <w:r w:rsidR="009C2BC8">
        <w:rPr>
          <w:rFonts w:ascii="Tahoma" w:hAnsi="Tahoma" w:cs="Tahoma"/>
          <w:b/>
          <w:iCs/>
        </w:rPr>
        <w:t xml:space="preserve"> </w:t>
      </w:r>
      <w:r w:rsidRPr="00252CBF">
        <w:rPr>
          <w:rFonts w:ascii="Tahoma" w:hAnsi="Tahoma" w:cs="Tahoma"/>
        </w:rPr>
        <w:t>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 así como su 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Pr="00252CBF">
        <w:rPr>
          <w:rFonts w:ascii="Tahoma" w:hAnsi="Tahoma" w:cs="Tahoma"/>
        </w:rPr>
        <w:t>, y a efecto de normar el desarrollo de la presente Licitación, se emiten las siguientes:</w:t>
      </w:r>
    </w:p>
    <w:p w:rsidR="00FE6638" w:rsidRPr="00252CBF" w:rsidRDefault="00FE6638" w:rsidP="00742BA9">
      <w:pPr>
        <w:spacing w:after="0"/>
        <w:jc w:val="both"/>
        <w:rPr>
          <w:rFonts w:ascii="Tahoma" w:hAnsi="Tahoma" w:cs="Tahoma"/>
          <w:b/>
        </w:rPr>
      </w:pPr>
    </w:p>
    <w:p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rsidR="00FE6638" w:rsidRPr="00252CBF" w:rsidRDefault="00FE6638" w:rsidP="004E1567">
      <w:pPr>
        <w:spacing w:after="0"/>
        <w:jc w:val="center"/>
        <w:rPr>
          <w:rFonts w:ascii="Tahoma" w:hAnsi="Tahoma" w:cs="Tahoma"/>
          <w:b/>
          <w:spacing w:val="60"/>
        </w:rPr>
      </w:pPr>
    </w:p>
    <w:p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Número de Licitación</w:t>
            </w:r>
          </w:p>
        </w:tc>
        <w:tc>
          <w:tcPr>
            <w:tcW w:w="4279" w:type="dxa"/>
            <w:shd w:val="clear" w:color="auto" w:fill="auto"/>
          </w:tcPr>
          <w:p w:rsidR="00567645" w:rsidRPr="003042B2" w:rsidRDefault="00373F1C" w:rsidP="002A03ED">
            <w:pPr>
              <w:spacing w:after="0"/>
              <w:jc w:val="both"/>
              <w:rPr>
                <w:rFonts w:ascii="Tahoma" w:hAnsi="Tahoma" w:cs="Tahoma"/>
              </w:rPr>
            </w:pPr>
            <w:r>
              <w:rPr>
                <w:rFonts w:ascii="Tahoma" w:hAnsi="Tahoma" w:cs="Tahoma"/>
                <w:iCs/>
              </w:rPr>
              <w:t>DIF/012/2020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Costo de las Bases</w:t>
            </w:r>
          </w:p>
        </w:tc>
        <w:tc>
          <w:tcPr>
            <w:tcW w:w="4279" w:type="dxa"/>
            <w:shd w:val="clear" w:color="auto" w:fill="auto"/>
          </w:tcPr>
          <w:p w:rsidR="00567645" w:rsidRPr="00252CBF" w:rsidRDefault="00567645" w:rsidP="002A03ED">
            <w:pPr>
              <w:spacing w:after="0"/>
              <w:jc w:val="both"/>
              <w:rPr>
                <w:rFonts w:ascii="Tahoma" w:hAnsi="Tahoma" w:cs="Tahoma"/>
                <w:color w:val="000000"/>
              </w:rPr>
            </w:pPr>
            <w:r w:rsidRPr="00252CBF">
              <w:rPr>
                <w:rFonts w:ascii="Tahoma" w:hAnsi="Tahoma" w:cs="Tahoma"/>
                <w:color w:val="000000"/>
              </w:rPr>
              <w:t>Sin costo</w:t>
            </w:r>
          </w:p>
        </w:tc>
      </w:tr>
      <w:tr w:rsidR="00567645" w:rsidRPr="00252CBF" w:rsidTr="00C63DED">
        <w:tc>
          <w:tcPr>
            <w:tcW w:w="4368" w:type="dxa"/>
            <w:shd w:val="clear" w:color="auto" w:fill="auto"/>
          </w:tcPr>
          <w:p w:rsidR="00567645" w:rsidRPr="00344EED" w:rsidRDefault="00567645" w:rsidP="00742BA9">
            <w:pPr>
              <w:tabs>
                <w:tab w:val="right" w:pos="4437"/>
              </w:tabs>
              <w:spacing w:after="0"/>
              <w:jc w:val="both"/>
              <w:rPr>
                <w:rFonts w:ascii="Tahoma" w:hAnsi="Tahoma" w:cs="Tahoma"/>
                <w:color w:val="000000"/>
              </w:rPr>
            </w:pPr>
            <w:r w:rsidRPr="00344EED">
              <w:rPr>
                <w:rFonts w:ascii="Tahoma" w:hAnsi="Tahoma" w:cs="Tahoma"/>
                <w:color w:val="000000"/>
              </w:rPr>
              <w:t xml:space="preserve">Aprobación de Bases </w:t>
            </w:r>
            <w:r w:rsidRPr="00344EED">
              <w:rPr>
                <w:rFonts w:ascii="Tahoma" w:hAnsi="Tahoma" w:cs="Tahoma"/>
                <w:color w:val="000000"/>
              </w:rPr>
              <w:tab/>
            </w:r>
          </w:p>
        </w:tc>
        <w:tc>
          <w:tcPr>
            <w:tcW w:w="4279" w:type="dxa"/>
            <w:shd w:val="clear" w:color="auto" w:fill="auto"/>
          </w:tcPr>
          <w:p w:rsidR="00567645" w:rsidRPr="00344EED" w:rsidRDefault="00440879" w:rsidP="00F93529">
            <w:pPr>
              <w:spacing w:after="0"/>
              <w:jc w:val="both"/>
              <w:rPr>
                <w:rFonts w:ascii="Tahoma" w:hAnsi="Tahoma" w:cs="Tahoma"/>
              </w:rPr>
            </w:pPr>
            <w:r>
              <w:rPr>
                <w:rFonts w:ascii="Tahoma" w:hAnsi="Tahoma" w:cs="Tahoma"/>
              </w:rPr>
              <w:t xml:space="preserve">Miércoles: </w:t>
            </w:r>
            <w:r w:rsidR="00F93529">
              <w:rPr>
                <w:rFonts w:ascii="Tahoma" w:hAnsi="Tahoma" w:cs="Tahoma"/>
                <w:b/>
              </w:rPr>
              <w:t>30</w:t>
            </w:r>
            <w:r w:rsidR="00134C0C">
              <w:rPr>
                <w:rFonts w:ascii="Tahoma" w:hAnsi="Tahoma" w:cs="Tahoma"/>
                <w:b/>
              </w:rPr>
              <w:t xml:space="preserve"> de Septiembre 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 xml:space="preserve">Publicación de las Bases y Convocatoria en el portal web </w:t>
            </w:r>
            <w:r w:rsidR="003042B2" w:rsidRPr="00AC3897">
              <w:rPr>
                <w:rFonts w:ascii="Tahoma" w:hAnsi="Tahoma" w:cs="Tahoma"/>
                <w:bCs/>
              </w:rPr>
              <w:t>www.dif.tlajomulco.gob.mx</w:t>
            </w:r>
            <w:r w:rsidR="003042B2" w:rsidRPr="00252CBF">
              <w:rPr>
                <w:rFonts w:ascii="Tahoma" w:hAnsi="Tahoma" w:cs="Tahoma"/>
                <w:color w:val="000000"/>
              </w:rPr>
              <w:t xml:space="preserve"> </w:t>
            </w:r>
            <w:r w:rsidRPr="00252CBF">
              <w:rPr>
                <w:rFonts w:ascii="Tahoma" w:hAnsi="Tahoma" w:cs="Tahoma"/>
                <w:color w:val="000000"/>
              </w:rPr>
              <w:t>(en formato descargable)</w:t>
            </w:r>
          </w:p>
        </w:tc>
        <w:tc>
          <w:tcPr>
            <w:tcW w:w="4279" w:type="dxa"/>
            <w:shd w:val="clear" w:color="auto" w:fill="auto"/>
          </w:tcPr>
          <w:p w:rsidR="00BF564A" w:rsidRPr="00BF564A" w:rsidRDefault="009F62FE" w:rsidP="00F93529">
            <w:pPr>
              <w:spacing w:after="0"/>
              <w:jc w:val="both"/>
              <w:rPr>
                <w:rFonts w:ascii="Tahoma" w:hAnsi="Tahoma" w:cs="Tahoma"/>
              </w:rPr>
            </w:pPr>
            <w:r w:rsidRPr="00344EED">
              <w:rPr>
                <w:rFonts w:ascii="Tahoma" w:hAnsi="Tahoma" w:cs="Tahoma"/>
              </w:rPr>
              <w:t xml:space="preserve">Jueves: </w:t>
            </w:r>
            <w:r w:rsidR="00F93529">
              <w:rPr>
                <w:rFonts w:ascii="Tahoma" w:hAnsi="Tahoma" w:cs="Tahoma"/>
                <w:b/>
              </w:rPr>
              <w:t>01 de Octubre</w:t>
            </w:r>
            <w:r w:rsidR="009C2BC8">
              <w:rPr>
                <w:rFonts w:ascii="Tahoma" w:hAnsi="Tahoma" w:cs="Tahoma"/>
                <w:b/>
              </w:rPr>
              <w:t xml:space="preserve"> 2020</w:t>
            </w:r>
          </w:p>
        </w:tc>
      </w:tr>
      <w:tr w:rsidR="00567645" w:rsidRPr="00252CBF" w:rsidTr="00C63DED">
        <w:trPr>
          <w:trHeight w:val="839"/>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Entrega de preguntas para Junta Aclaratoria</w:t>
            </w:r>
            <w:r w:rsidRPr="00252CBF">
              <w:rPr>
                <w:rFonts w:ascii="Tahoma" w:hAnsi="Tahoma" w:cs="Tahoma"/>
              </w:rPr>
              <w:t xml:space="preserve"> y correo electrónico para el envío de preguntas</w:t>
            </w:r>
          </w:p>
        </w:tc>
        <w:tc>
          <w:tcPr>
            <w:tcW w:w="4279" w:type="dxa"/>
            <w:shd w:val="clear" w:color="auto" w:fill="auto"/>
          </w:tcPr>
          <w:p w:rsidR="00567645" w:rsidRPr="00252CBF" w:rsidRDefault="001D5A1D" w:rsidP="00984A41">
            <w:pPr>
              <w:spacing w:after="0"/>
              <w:jc w:val="both"/>
              <w:rPr>
                <w:rFonts w:ascii="Tahoma" w:hAnsi="Tahoma" w:cs="Tahoma"/>
              </w:rPr>
            </w:pPr>
            <w:r w:rsidRPr="00252CBF">
              <w:rPr>
                <w:rFonts w:ascii="Tahoma" w:hAnsi="Tahoma" w:cs="Tahoma"/>
              </w:rPr>
              <w:t xml:space="preserve">Hasta el </w:t>
            </w:r>
            <w:r w:rsidR="009F62FE">
              <w:rPr>
                <w:rFonts w:ascii="Tahoma" w:hAnsi="Tahoma" w:cs="Tahoma"/>
              </w:rPr>
              <w:t>miércoles</w:t>
            </w:r>
            <w:r w:rsidR="00344EED">
              <w:rPr>
                <w:rFonts w:ascii="Tahoma" w:hAnsi="Tahoma" w:cs="Tahoma"/>
              </w:rPr>
              <w:t xml:space="preserve"> </w:t>
            </w:r>
            <w:r w:rsidR="00302FC0">
              <w:rPr>
                <w:rFonts w:ascii="Tahoma" w:hAnsi="Tahoma" w:cs="Tahoma"/>
                <w:b/>
              </w:rPr>
              <w:t>07 de Octubre</w:t>
            </w:r>
            <w:r w:rsidR="00440879">
              <w:rPr>
                <w:rFonts w:ascii="Tahoma" w:hAnsi="Tahoma" w:cs="Tahoma"/>
                <w:b/>
              </w:rPr>
              <w:t xml:space="preserve"> 2020</w:t>
            </w:r>
            <w:r w:rsidR="00C65574" w:rsidRPr="00C65574">
              <w:rPr>
                <w:rFonts w:ascii="Tahoma" w:hAnsi="Tahoma" w:cs="Tahoma"/>
                <w:b/>
              </w:rPr>
              <w:t xml:space="preserve"> a la</w:t>
            </w:r>
            <w:r w:rsidR="00567645" w:rsidRPr="00C65574">
              <w:rPr>
                <w:rFonts w:ascii="Tahoma" w:hAnsi="Tahoma" w:cs="Tahoma"/>
                <w:b/>
              </w:rPr>
              <w:t>s</w:t>
            </w:r>
            <w:r w:rsidR="00567645" w:rsidRPr="00252CBF">
              <w:rPr>
                <w:rFonts w:ascii="Tahoma" w:hAnsi="Tahoma" w:cs="Tahoma"/>
              </w:rPr>
              <w:t xml:space="preserve"> </w:t>
            </w:r>
            <w:r w:rsidR="0050675F">
              <w:rPr>
                <w:rFonts w:ascii="Tahoma" w:hAnsi="Tahoma" w:cs="Tahoma"/>
                <w:b/>
              </w:rPr>
              <w:t>11</w:t>
            </w:r>
            <w:r w:rsidR="00567645" w:rsidRPr="00252CBF">
              <w:rPr>
                <w:rFonts w:ascii="Tahoma" w:hAnsi="Tahoma" w:cs="Tahoma"/>
                <w:b/>
              </w:rPr>
              <w:t>:00 horas</w:t>
            </w:r>
            <w:r w:rsidR="00567645" w:rsidRPr="00252CBF">
              <w:rPr>
                <w:rFonts w:ascii="Tahoma" w:hAnsi="Tahoma" w:cs="Tahoma"/>
              </w:rPr>
              <w:t xml:space="preserve">, correo: </w:t>
            </w:r>
            <w:r w:rsidR="003042B2" w:rsidRPr="000C1DAD">
              <w:rPr>
                <w:rFonts w:ascii="Tahoma" w:hAnsi="Tahoma" w:cs="Tahoma"/>
              </w:rPr>
              <w:t>(</w:t>
            </w:r>
            <w:r w:rsidR="00984A41">
              <w:rPr>
                <w:rFonts w:ascii="Tahoma" w:hAnsi="Tahoma" w:cs="Tahoma"/>
              </w:rPr>
              <w:t>mdealbadif@gmail.com</w:t>
            </w:r>
            <w:r w:rsidR="003042B2" w:rsidRPr="000C1DAD">
              <w:rPr>
                <w:rFonts w:ascii="Tahoma" w:hAnsi="Tahoma" w:cs="Tahoma"/>
              </w:rPr>
              <w:t>)</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lang w:val="es-ES_tradnl"/>
              </w:rPr>
              <w:t>Fecha, hora y lugar de la celebración de la primera Junta de Aclaraciones (art. 59, F</w:t>
            </w:r>
            <w:r w:rsidR="003042B2">
              <w:rPr>
                <w:rFonts w:ascii="Tahoma" w:hAnsi="Tahoma" w:cs="Tahoma"/>
                <w:color w:val="000000"/>
                <w:lang w:val="es-ES_tradnl"/>
              </w:rPr>
              <w:t>racc</w:t>
            </w:r>
            <w:r w:rsidRPr="00252CBF">
              <w:rPr>
                <w:rFonts w:ascii="Tahoma" w:hAnsi="Tahoma" w:cs="Tahoma"/>
                <w:color w:val="000000"/>
                <w:lang w:val="es-ES_tradnl"/>
              </w:rPr>
              <w:t>. III, Ley)</w:t>
            </w:r>
          </w:p>
        </w:tc>
        <w:tc>
          <w:tcPr>
            <w:tcW w:w="4279" w:type="dxa"/>
            <w:shd w:val="clear" w:color="auto" w:fill="auto"/>
          </w:tcPr>
          <w:p w:rsidR="00567645" w:rsidRPr="00252CBF" w:rsidRDefault="001D5A1D" w:rsidP="00302FC0">
            <w:pPr>
              <w:spacing w:after="0"/>
              <w:jc w:val="both"/>
              <w:rPr>
                <w:rFonts w:ascii="Tahoma" w:hAnsi="Tahoma" w:cs="Tahoma"/>
              </w:rPr>
            </w:pPr>
            <w:r w:rsidRPr="00252CBF">
              <w:rPr>
                <w:rFonts w:ascii="Tahoma" w:hAnsi="Tahoma" w:cs="Tahoma"/>
              </w:rPr>
              <w:t>Viernes</w:t>
            </w:r>
            <w:r w:rsidR="00E36900" w:rsidRPr="00252CBF">
              <w:rPr>
                <w:rFonts w:ascii="Tahoma" w:hAnsi="Tahoma" w:cs="Tahoma"/>
              </w:rPr>
              <w:t xml:space="preserve"> </w:t>
            </w:r>
            <w:r w:rsidR="00E45EFD">
              <w:rPr>
                <w:rFonts w:ascii="Tahoma" w:hAnsi="Tahoma" w:cs="Tahoma"/>
                <w:b/>
              </w:rPr>
              <w:t>0</w:t>
            </w:r>
            <w:r w:rsidR="00302FC0">
              <w:rPr>
                <w:rFonts w:ascii="Tahoma" w:hAnsi="Tahoma" w:cs="Tahoma"/>
                <w:b/>
              </w:rPr>
              <w:t>9</w:t>
            </w:r>
            <w:r w:rsidR="00134C0C">
              <w:rPr>
                <w:rFonts w:ascii="Tahoma" w:hAnsi="Tahoma" w:cs="Tahoma"/>
                <w:b/>
              </w:rPr>
              <w:t xml:space="preserve"> de Octubre 2020</w:t>
            </w:r>
            <w:r w:rsidR="00F670D8">
              <w:rPr>
                <w:rFonts w:ascii="Tahoma" w:hAnsi="Tahoma" w:cs="Tahoma"/>
                <w:b/>
              </w:rPr>
              <w:t xml:space="preserve"> </w:t>
            </w:r>
            <w:r w:rsidR="0050675F">
              <w:rPr>
                <w:rFonts w:ascii="Tahoma" w:hAnsi="Tahoma" w:cs="Tahoma"/>
                <w:b/>
              </w:rPr>
              <w:t>a las 12</w:t>
            </w:r>
            <w:r w:rsidR="00567645" w:rsidRPr="00252CBF">
              <w:rPr>
                <w:rFonts w:ascii="Tahoma" w:hAnsi="Tahoma" w:cs="Tahoma"/>
                <w:b/>
              </w:rPr>
              <w:t>:</w:t>
            </w:r>
            <w:r w:rsidR="00F30BEA" w:rsidRPr="00252CBF">
              <w:rPr>
                <w:rFonts w:ascii="Tahoma" w:hAnsi="Tahoma" w:cs="Tahoma"/>
                <w:b/>
              </w:rPr>
              <w:t>0</w:t>
            </w:r>
            <w:r w:rsidR="0009645C" w:rsidRPr="00252CBF">
              <w:rPr>
                <w:rFonts w:ascii="Tahoma" w:hAnsi="Tahoma" w:cs="Tahoma"/>
                <w:b/>
              </w:rPr>
              <w:t>0</w:t>
            </w:r>
            <w:r w:rsidR="00567645" w:rsidRPr="00252CBF">
              <w:rPr>
                <w:rFonts w:ascii="Tahoma" w:hAnsi="Tahoma" w:cs="Tahoma"/>
              </w:rPr>
              <w:t xml:space="preserve"> horas, </w:t>
            </w:r>
            <w:r w:rsidR="003042B2">
              <w:rPr>
                <w:rFonts w:ascii="Tahoma" w:hAnsi="Tahoma" w:cs="Tahoma"/>
              </w:rPr>
              <w:t xml:space="preserve">en </w:t>
            </w:r>
            <w:r w:rsidR="00567645" w:rsidRPr="00252CBF">
              <w:rPr>
                <w:rFonts w:ascii="Tahoma" w:hAnsi="Tahoma" w:cs="Tahoma"/>
              </w:rPr>
              <w:t xml:space="preserve">la </w:t>
            </w:r>
            <w:r w:rsidR="003042B2">
              <w:rPr>
                <w:rFonts w:ascii="Tahoma" w:hAnsi="Tahoma" w:cs="Tahoma"/>
              </w:rPr>
              <w:t xml:space="preserve">Jefatura de </w:t>
            </w:r>
            <w:r w:rsidR="00567645" w:rsidRPr="00252CBF">
              <w:rPr>
                <w:rFonts w:ascii="Tahoma" w:hAnsi="Tahoma" w:cs="Tahoma"/>
              </w:rPr>
              <w:t xml:space="preserve">Recursos Materiales, </w:t>
            </w:r>
            <w:r w:rsidR="003042B2">
              <w:rPr>
                <w:rFonts w:ascii="Tahoma" w:hAnsi="Tahoma" w:cs="Tahoma"/>
              </w:rPr>
              <w:t>calle Nicolás Bravo</w:t>
            </w:r>
            <w:r w:rsidR="00567645" w:rsidRPr="00252CBF">
              <w:rPr>
                <w:rFonts w:ascii="Tahoma" w:hAnsi="Tahoma" w:cs="Tahoma"/>
              </w:rPr>
              <w:t xml:space="preserve"> número </w:t>
            </w:r>
            <w:r w:rsidR="003042B2">
              <w:rPr>
                <w:rFonts w:ascii="Tahoma" w:hAnsi="Tahoma" w:cs="Tahoma"/>
              </w:rPr>
              <w:t>6B</w:t>
            </w:r>
            <w:r w:rsidR="00567645" w:rsidRPr="00252CBF">
              <w:rPr>
                <w:rFonts w:ascii="Tahoma" w:hAnsi="Tahoma" w:cs="Tahoma"/>
              </w:rPr>
              <w:t xml:space="preserve">, </w:t>
            </w:r>
            <w:r w:rsidR="00567645" w:rsidRPr="00252CBF">
              <w:rPr>
                <w:rFonts w:ascii="Tahoma" w:hAnsi="Tahoma" w:cs="Tahoma"/>
              </w:rPr>
              <w:lastRenderedPageBreak/>
              <w:t>Colonia Centro, Tlajomulco de Zúñiga, Jalisco, México</w:t>
            </w:r>
          </w:p>
        </w:tc>
      </w:tr>
      <w:tr w:rsidR="00567645" w:rsidRPr="00252CBF" w:rsidTr="00C63DED">
        <w:trPr>
          <w:trHeight w:val="835"/>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lastRenderedPageBreak/>
              <w:t>Fecha, hora y lugar de celebración del acto de presentación y apertura de proposiciones (art. 59, F</w:t>
            </w:r>
            <w:r w:rsidR="003042B2">
              <w:rPr>
                <w:rFonts w:ascii="Tahoma" w:hAnsi="Tahoma" w:cs="Tahoma"/>
                <w:color w:val="000000"/>
              </w:rPr>
              <w:t>racc</w:t>
            </w:r>
            <w:r w:rsidRPr="00252CBF">
              <w:rPr>
                <w:rFonts w:ascii="Tahoma" w:hAnsi="Tahoma" w:cs="Tahoma"/>
                <w:color w:val="000000"/>
              </w:rPr>
              <w:t>. III, Ley)</w:t>
            </w:r>
          </w:p>
        </w:tc>
        <w:tc>
          <w:tcPr>
            <w:tcW w:w="4279" w:type="dxa"/>
            <w:shd w:val="clear" w:color="auto" w:fill="auto"/>
          </w:tcPr>
          <w:p w:rsidR="00567645" w:rsidRPr="00437DA6" w:rsidRDefault="00567645" w:rsidP="00744C46">
            <w:pPr>
              <w:spacing w:after="0"/>
              <w:jc w:val="both"/>
              <w:rPr>
                <w:rFonts w:ascii="Tahoma" w:hAnsi="Tahoma" w:cs="Tahoma"/>
              </w:rPr>
            </w:pPr>
            <w:r w:rsidRPr="00437DA6">
              <w:rPr>
                <w:rFonts w:ascii="Tahoma" w:hAnsi="Tahoma" w:cs="Tahoma"/>
              </w:rPr>
              <w:t xml:space="preserve">Iniciará el </w:t>
            </w:r>
            <w:r w:rsidR="005B42CD">
              <w:rPr>
                <w:rFonts w:ascii="Tahoma" w:hAnsi="Tahoma" w:cs="Tahoma"/>
              </w:rPr>
              <w:t>día m</w:t>
            </w:r>
            <w:r w:rsidR="005B42CD" w:rsidRPr="00437DA6">
              <w:rPr>
                <w:rFonts w:ascii="Tahoma" w:hAnsi="Tahoma" w:cs="Tahoma"/>
              </w:rPr>
              <w:t>iércoles</w:t>
            </w:r>
            <w:r w:rsidR="00F9726F">
              <w:rPr>
                <w:rFonts w:ascii="Tahoma" w:hAnsi="Tahoma" w:cs="Tahoma"/>
              </w:rPr>
              <w:t xml:space="preserve"> </w:t>
            </w:r>
            <w:r w:rsidR="00302FC0">
              <w:rPr>
                <w:rFonts w:ascii="Tahoma" w:hAnsi="Tahoma" w:cs="Tahoma"/>
                <w:b/>
              </w:rPr>
              <w:t>14</w:t>
            </w:r>
            <w:r w:rsidR="005A0D96">
              <w:rPr>
                <w:rFonts w:ascii="Tahoma" w:hAnsi="Tahoma" w:cs="Tahoma"/>
                <w:b/>
              </w:rPr>
              <w:t xml:space="preserve"> de Octubre</w:t>
            </w:r>
            <w:r w:rsidR="005A0D96" w:rsidRPr="00DD7DAF">
              <w:rPr>
                <w:rFonts w:ascii="Tahoma" w:hAnsi="Tahoma" w:cs="Tahoma"/>
              </w:rPr>
              <w:t xml:space="preserve"> </w:t>
            </w:r>
            <w:r w:rsidR="005A0D96">
              <w:rPr>
                <w:rFonts w:ascii="Tahoma" w:hAnsi="Tahoma" w:cs="Tahoma"/>
                <w:b/>
              </w:rPr>
              <w:t>de 2020</w:t>
            </w:r>
            <w:r w:rsidR="00F670D8" w:rsidRPr="00DD7DAF">
              <w:rPr>
                <w:rFonts w:ascii="Tahoma" w:hAnsi="Tahoma" w:cs="Tahoma"/>
              </w:rPr>
              <w:t xml:space="preserve"> </w:t>
            </w:r>
            <w:r w:rsidR="005B42CD" w:rsidRPr="00DD7DAF">
              <w:rPr>
                <w:rFonts w:ascii="Tahoma" w:hAnsi="Tahoma" w:cs="Tahoma"/>
              </w:rPr>
              <w:t xml:space="preserve"> a las </w:t>
            </w:r>
            <w:r w:rsidR="0050675F">
              <w:rPr>
                <w:rFonts w:ascii="Tahoma" w:hAnsi="Tahoma" w:cs="Tahoma"/>
                <w:b/>
              </w:rPr>
              <w:t>10:20</w:t>
            </w:r>
            <w:r w:rsidR="00F9726F">
              <w:rPr>
                <w:rFonts w:ascii="Tahoma" w:hAnsi="Tahoma" w:cs="Tahoma"/>
              </w:rPr>
              <w:t xml:space="preserve"> </w:t>
            </w:r>
            <w:r w:rsidR="00744C46" w:rsidRPr="00437DA6">
              <w:rPr>
                <w:rFonts w:ascii="Tahoma" w:hAnsi="Tahoma" w:cs="Tahoma"/>
              </w:rPr>
              <w:t xml:space="preserve">en el inmueble ubicado en </w:t>
            </w:r>
            <w:r w:rsidR="00744C46" w:rsidRPr="00DB0828">
              <w:rPr>
                <w:rFonts w:ascii="Arial" w:hAnsi="Arial" w:cs="Arial"/>
              </w:rPr>
              <w:t>Oficinas de</w:t>
            </w:r>
            <w:r w:rsidR="00744C46">
              <w:rPr>
                <w:rFonts w:ascii="Arial" w:hAnsi="Arial" w:cs="Arial"/>
              </w:rPr>
              <w:t xml:space="preserve"> </w:t>
            </w:r>
            <w:r w:rsidR="00744C46" w:rsidRPr="00DB0828">
              <w:rPr>
                <w:rFonts w:ascii="Arial" w:hAnsi="Arial" w:cs="Arial"/>
              </w:rPr>
              <w:t>l</w:t>
            </w:r>
            <w:r w:rsidR="00744C46">
              <w:rPr>
                <w:rFonts w:ascii="Arial" w:hAnsi="Arial" w:cs="Arial"/>
              </w:rPr>
              <w:t>a</w:t>
            </w:r>
            <w:r w:rsidR="00744C46" w:rsidRPr="00DB0828">
              <w:rPr>
                <w:rFonts w:ascii="Arial" w:hAnsi="Arial" w:cs="Arial"/>
              </w:rPr>
              <w:t xml:space="preserve"> </w:t>
            </w:r>
            <w:r w:rsidR="00744C46">
              <w:rPr>
                <w:rFonts w:ascii="Arial" w:hAnsi="Arial" w:cs="Arial"/>
              </w:rPr>
              <w:t>Contraloría Municipal, Independencia Sur #105, Tlajomulco de Zúñiga.</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color w:val="000000"/>
              </w:rPr>
            </w:pPr>
            <w:r w:rsidRPr="00252CBF">
              <w:rPr>
                <w:rFonts w:ascii="Tahoma" w:hAnsi="Tahoma" w:cs="Tahoma"/>
                <w:color w:val="000000"/>
              </w:rPr>
              <w:t>Resolución del ganador</w:t>
            </w:r>
          </w:p>
        </w:tc>
        <w:tc>
          <w:tcPr>
            <w:tcW w:w="4279" w:type="dxa"/>
            <w:shd w:val="clear" w:color="auto" w:fill="auto"/>
          </w:tcPr>
          <w:p w:rsidR="00D40172" w:rsidRPr="00437DA6" w:rsidRDefault="00D40172" w:rsidP="00742BA9">
            <w:pPr>
              <w:spacing w:after="0"/>
              <w:jc w:val="both"/>
              <w:rPr>
                <w:rFonts w:ascii="Tahoma" w:hAnsi="Tahoma" w:cs="Tahoma"/>
              </w:rPr>
            </w:pPr>
            <w:r w:rsidRPr="00437DA6">
              <w:rPr>
                <w:rFonts w:ascii="Tahoma" w:hAnsi="Tahoma" w:cs="Tahoma"/>
              </w:rPr>
              <w:t>En fecha de apertura de prop</w:t>
            </w:r>
            <w:r w:rsidR="00B52511" w:rsidRPr="00437DA6">
              <w:rPr>
                <w:rFonts w:ascii="Tahoma" w:hAnsi="Tahoma" w:cs="Tahoma"/>
              </w:rPr>
              <w:t xml:space="preserve">osiciones </w:t>
            </w:r>
            <w:r w:rsidRPr="00437DA6">
              <w:rPr>
                <w:rFonts w:ascii="Tahoma" w:hAnsi="Tahoma" w:cs="Tahoma"/>
              </w:rPr>
              <w:t>o hasta 20 días posteriores</w:t>
            </w:r>
            <w:r w:rsidR="00F633A6" w:rsidRPr="00437DA6">
              <w:rPr>
                <w:rFonts w:ascii="Tahoma" w:hAnsi="Tahoma" w:cs="Tahoma"/>
              </w:rPr>
              <w:t xml:space="preserve">, mismo lugar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O</w:t>
            </w:r>
            <w:r w:rsidR="00B52511" w:rsidRPr="00252CBF">
              <w:rPr>
                <w:rFonts w:ascii="Tahoma" w:hAnsi="Tahoma" w:cs="Tahoma"/>
                <w:lang w:val="es-ES_tradnl" w:eastAsia="es-ES"/>
              </w:rPr>
              <w:t xml:space="preserve">rigen de los Recursos </w:t>
            </w:r>
            <w:r w:rsidRPr="00252CBF">
              <w:rPr>
                <w:rFonts w:ascii="Tahoma" w:hAnsi="Tahoma" w:cs="Tahoma"/>
                <w:lang w:val="es-ES_tradnl" w:eastAsia="es-ES"/>
              </w:rPr>
              <w:t>(</w:t>
            </w:r>
            <w:r w:rsidR="00B52511" w:rsidRPr="00252CBF">
              <w:rPr>
                <w:rFonts w:ascii="Tahoma" w:hAnsi="Tahoma" w:cs="Tahoma"/>
                <w:lang w:val="es-ES_tradnl" w:eastAsia="es-ES"/>
              </w:rPr>
              <w:t>art</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II, L</w:t>
            </w:r>
            <w:r w:rsidR="00B52511"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M</w:t>
            </w:r>
            <w:r w:rsidR="00F633A6" w:rsidRPr="00252CBF">
              <w:rPr>
                <w:rFonts w:ascii="Tahoma" w:hAnsi="Tahoma" w:cs="Tahoma"/>
                <w:lang w:val="es-ES_tradnl" w:eastAsia="es-ES"/>
              </w:rPr>
              <w:t xml:space="preserve">unicipal </w:t>
            </w:r>
            <w:r w:rsidR="00302FC0">
              <w:rPr>
                <w:rFonts w:ascii="Tahoma" w:hAnsi="Tahoma" w:cs="Tahoma"/>
                <w:lang w:val="es-ES_tradnl" w:eastAsia="es-ES"/>
              </w:rPr>
              <w:t>y Estatal</w:t>
            </w:r>
            <w:r w:rsidR="0075538D">
              <w:rPr>
                <w:rFonts w:ascii="Tahoma" w:hAnsi="Tahoma" w:cs="Tahoma"/>
                <w:lang w:val="es-ES_tradnl" w:eastAsia="es-ES"/>
              </w:rPr>
              <w:t>:</w:t>
            </w:r>
          </w:p>
          <w:p w:rsidR="00302FC0" w:rsidRDefault="0075538D" w:rsidP="0075538D">
            <w:pPr>
              <w:spacing w:after="0"/>
              <w:jc w:val="both"/>
              <w:rPr>
                <w:rFonts w:ascii="Arial" w:hAnsi="Arial" w:cs="Arial"/>
                <w:color w:val="222222"/>
                <w:shd w:val="clear" w:color="auto" w:fill="FFFFFF"/>
              </w:rPr>
            </w:pPr>
            <w:r w:rsidRPr="0075538D">
              <w:rPr>
                <w:rFonts w:ascii="Arial" w:hAnsi="Arial" w:cs="Arial"/>
                <w:b/>
                <w:color w:val="222222"/>
                <w:shd w:val="clear" w:color="auto" w:fill="FFFFFF"/>
              </w:rPr>
              <w:t>Proyecto 59</w:t>
            </w:r>
            <w:r>
              <w:rPr>
                <w:rFonts w:ascii="Arial" w:hAnsi="Arial" w:cs="Arial"/>
                <w:color w:val="222222"/>
                <w:shd w:val="clear" w:color="auto" w:fill="FFFFFF"/>
              </w:rPr>
              <w:t xml:space="preserve"> denominado "Entrega de apoyos asistenciales a pupilos de la Procuraduría de Protección de Niñas, Niños y Adolescentes del Estado de Jalisco y sus Delegaciones Institucionales", conforme al Convenio DJ-ADN-661-2020-2/1  </w:t>
            </w:r>
          </w:p>
          <w:p w:rsidR="0075538D" w:rsidRDefault="0075538D" w:rsidP="0075538D">
            <w:pPr>
              <w:spacing w:after="0"/>
              <w:jc w:val="both"/>
              <w:rPr>
                <w:rFonts w:ascii="Arial" w:hAnsi="Arial" w:cs="Arial"/>
                <w:color w:val="222222"/>
                <w:shd w:val="clear" w:color="auto" w:fill="FFFFFF"/>
              </w:rPr>
            </w:pPr>
            <w:r w:rsidRPr="0075538D">
              <w:rPr>
                <w:rFonts w:ascii="Arial" w:hAnsi="Arial" w:cs="Arial"/>
                <w:b/>
                <w:color w:val="222222"/>
                <w:shd w:val="clear" w:color="auto" w:fill="FFFFFF"/>
              </w:rPr>
              <w:t>Proyecto N° 38</w:t>
            </w:r>
            <w:r>
              <w:rPr>
                <w:rFonts w:ascii="Arial" w:hAnsi="Arial" w:cs="Arial"/>
                <w:color w:val="222222"/>
                <w:shd w:val="clear" w:color="auto" w:fill="FFFFFF"/>
              </w:rPr>
              <w:t xml:space="preserve"> denominado "Otorgar Apoyos Asistenciales a las Personas Adultas Mayores en Situación de Vulnerabilidad del Estado de Jalisco", conforme al Convenio DJ-ADN-1000/2020-2</w:t>
            </w:r>
          </w:p>
          <w:p w:rsidR="0075538D" w:rsidRPr="00252CBF" w:rsidRDefault="0075538D" w:rsidP="0075538D">
            <w:pPr>
              <w:spacing w:after="0"/>
              <w:jc w:val="both"/>
              <w:rPr>
                <w:rFonts w:ascii="Tahoma" w:hAnsi="Tahoma" w:cs="Tahoma"/>
                <w:lang w:val="es-ES_tradnl" w:eastAsia="es-ES"/>
              </w:rPr>
            </w:pPr>
            <w:r w:rsidRPr="0075538D">
              <w:rPr>
                <w:rFonts w:ascii="Arial" w:hAnsi="Arial" w:cs="Arial"/>
                <w:b/>
                <w:color w:val="222222"/>
                <w:shd w:val="clear" w:color="auto" w:fill="FFFFFF"/>
              </w:rPr>
              <w:t>Proyecto 10</w:t>
            </w:r>
            <w:r>
              <w:rPr>
                <w:rFonts w:ascii="Arial" w:hAnsi="Arial" w:cs="Arial"/>
                <w:color w:val="222222"/>
                <w:shd w:val="clear" w:color="auto" w:fill="FFFFFF"/>
              </w:rPr>
              <w:t xml:space="preserve"> denominado "Entregar Apoyos Asistenciales a las Familias Jaliscienses en coordinación con la Red de Sistemas DIF Municipales", conforme al convenio DJ-ADN-1420/2020-2/1  </w:t>
            </w:r>
          </w:p>
        </w:tc>
      </w:tr>
      <w:tr w:rsidR="00D40172" w:rsidRPr="00252CBF" w:rsidTr="00C63DED">
        <w:tc>
          <w:tcPr>
            <w:tcW w:w="4368" w:type="dxa"/>
            <w:shd w:val="clear" w:color="auto" w:fill="auto"/>
          </w:tcPr>
          <w:p w:rsidR="00D40172" w:rsidRPr="00252CBF" w:rsidRDefault="00B52511" w:rsidP="00742BA9">
            <w:pPr>
              <w:spacing w:after="0"/>
              <w:jc w:val="both"/>
              <w:rPr>
                <w:rFonts w:ascii="Tahoma" w:hAnsi="Tahoma" w:cs="Tahoma"/>
                <w:lang w:val="es-ES_tradnl" w:eastAsia="es-ES"/>
              </w:rPr>
            </w:pPr>
            <w:r w:rsidRPr="00252CBF">
              <w:rPr>
                <w:rFonts w:ascii="Tahoma" w:hAnsi="Tahoma" w:cs="Tahoma"/>
                <w:lang w:val="es-ES_tradnl" w:eastAsia="es-ES"/>
              </w:rPr>
              <w:t xml:space="preserve">Carácter de la Licitación </w:t>
            </w:r>
            <w:r w:rsidR="00D40172" w:rsidRPr="00252CBF">
              <w:rPr>
                <w:rFonts w:ascii="Tahoma" w:hAnsi="Tahoma" w:cs="Tahoma"/>
                <w:lang w:val="es-ES_tradnl" w:eastAsia="es-ES"/>
              </w:rPr>
              <w:t>(A</w:t>
            </w:r>
            <w:r w:rsidRPr="00252CBF">
              <w:rPr>
                <w:rFonts w:ascii="Tahoma" w:hAnsi="Tahoma" w:cs="Tahoma"/>
                <w:lang w:val="es-ES_tradnl" w:eastAsia="es-ES"/>
              </w:rPr>
              <w:t>rt.</w:t>
            </w:r>
            <w:r w:rsidR="00BD5B12" w:rsidRPr="00252CBF">
              <w:rPr>
                <w:rFonts w:ascii="Tahoma" w:hAnsi="Tahoma" w:cs="Tahoma"/>
                <w:lang w:val="es-ES_tradnl" w:eastAsia="es-ES"/>
              </w:rPr>
              <w:t xml:space="preserve"> </w:t>
            </w:r>
            <w:r w:rsidRPr="00252CBF">
              <w:rPr>
                <w:rFonts w:ascii="Tahoma" w:hAnsi="Tahoma" w:cs="Tahoma"/>
                <w:lang w:val="es-ES_tradnl" w:eastAsia="es-ES"/>
              </w:rPr>
              <w:t xml:space="preserve">55 y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IV,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Local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I</w:t>
            </w:r>
            <w:r w:rsidR="004F27E0" w:rsidRPr="00252CBF">
              <w:rPr>
                <w:rFonts w:ascii="Tahoma" w:hAnsi="Tahoma" w:cs="Tahoma"/>
                <w:lang w:val="es-ES_tradnl" w:eastAsia="es-ES"/>
              </w:rPr>
              <w:t xml:space="preserve">dioma en que deberán presentarse las proposiciones, anexos y folletos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 xml:space="preserve">racc. </w:t>
            </w:r>
            <w:r w:rsidRPr="00252CBF">
              <w:rPr>
                <w:rFonts w:ascii="Tahoma" w:hAnsi="Tahoma" w:cs="Tahoma"/>
                <w:lang w:val="es-ES_tradnl" w:eastAsia="es-ES"/>
              </w:rPr>
              <w:t>IV,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F633A6" w:rsidRPr="00252CBF">
              <w:rPr>
                <w:rFonts w:ascii="Tahoma" w:hAnsi="Tahoma" w:cs="Tahoma"/>
                <w:lang w:val="es-ES_tradnl" w:eastAsia="es-ES"/>
              </w:rPr>
              <w:t>spañol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4F27E0" w:rsidRPr="00252CBF">
              <w:rPr>
                <w:rFonts w:ascii="Tahoma" w:hAnsi="Tahoma" w:cs="Tahoma"/>
                <w:lang w:val="es-ES_tradnl" w:eastAsia="es-ES"/>
              </w:rPr>
              <w:t xml:space="preserve">jercicio Fiscal que abarca la Contratación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X,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440879" w:rsidP="00742BA9">
            <w:pPr>
              <w:spacing w:after="0"/>
              <w:jc w:val="both"/>
              <w:rPr>
                <w:rFonts w:ascii="Tahoma" w:hAnsi="Tahoma" w:cs="Tahoma"/>
                <w:lang w:val="es-ES_tradnl" w:eastAsia="es-ES"/>
              </w:rPr>
            </w:pPr>
            <w:r>
              <w:rPr>
                <w:rFonts w:ascii="Tahoma" w:hAnsi="Tahoma" w:cs="Tahoma"/>
                <w:lang w:val="es-ES_tradnl" w:eastAsia="es-ES"/>
              </w:rPr>
              <w:t>2020</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w:t>
            </w:r>
            <w:r w:rsidR="004F27E0" w:rsidRPr="00252CBF">
              <w:rPr>
                <w:rFonts w:ascii="Tahoma" w:hAnsi="Tahoma" w:cs="Tahoma"/>
                <w:lang w:val="es-ES_tradnl" w:eastAsia="es-ES"/>
              </w:rPr>
              <w:t xml:space="preserve">e acredita la suficiencia presupuestal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50,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4F27E0" w:rsidP="00742BA9">
            <w:pPr>
              <w:spacing w:after="0"/>
              <w:jc w:val="both"/>
              <w:rPr>
                <w:rFonts w:ascii="Tahoma" w:hAnsi="Tahoma" w:cs="Tahoma"/>
                <w:lang w:val="es-ES_tradnl" w:eastAsia="es-ES"/>
              </w:rPr>
            </w:pPr>
            <w:r w:rsidRPr="00252CBF">
              <w:rPr>
                <w:rFonts w:ascii="Tahoma" w:hAnsi="Tahoma" w:cs="Tahoma"/>
                <w:lang w:val="es-ES_tradnl" w:eastAsia="es-ES"/>
              </w:rPr>
              <w:t xml:space="preserve">Tipo de contrato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C73C5C" w:rsidP="009F591A">
            <w:pPr>
              <w:spacing w:after="0"/>
              <w:jc w:val="both"/>
              <w:rPr>
                <w:rFonts w:ascii="Tahoma" w:hAnsi="Tahoma" w:cs="Tahoma"/>
                <w:b/>
                <w:lang w:val="es-ES_tradnl" w:eastAsia="es-ES"/>
              </w:rPr>
            </w:pPr>
            <w:r w:rsidRPr="00252CBF">
              <w:rPr>
                <w:rFonts w:ascii="Tahoma" w:hAnsi="Tahoma" w:cs="Tahoma"/>
                <w:b/>
                <w:lang w:val="es-ES_tradnl" w:eastAsia="es-ES"/>
              </w:rPr>
              <w:t xml:space="preserve">Contrato </w:t>
            </w:r>
            <w:r w:rsidR="00DC1EEA" w:rsidRPr="00252CBF">
              <w:rPr>
                <w:rFonts w:ascii="Tahoma" w:hAnsi="Tahoma" w:cs="Tahoma"/>
                <w:b/>
                <w:lang w:val="es-ES_tradnl" w:eastAsia="es-ES"/>
              </w:rPr>
              <w:t xml:space="preserve">u Orden de Compra </w:t>
            </w:r>
            <w:r w:rsidR="009F591A" w:rsidRPr="00252CBF">
              <w:rPr>
                <w:rFonts w:ascii="Tahoma" w:hAnsi="Tahoma" w:cs="Tahoma"/>
                <w:b/>
                <w:lang w:val="es-ES_tradnl" w:eastAsia="es-ES"/>
              </w:rPr>
              <w:t>abierto.</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Aceptación</w:t>
            </w:r>
            <w:r w:rsidR="004F27E0" w:rsidRPr="00252CBF">
              <w:rPr>
                <w:rFonts w:ascii="Tahoma" w:hAnsi="Tahoma" w:cs="Tahoma"/>
                <w:lang w:val="es-ES_tradnl" w:eastAsia="es-ES"/>
              </w:rPr>
              <w:t xml:space="preserve"> de </w:t>
            </w:r>
            <w:r w:rsidRPr="00252CBF">
              <w:rPr>
                <w:rFonts w:ascii="Tahoma" w:hAnsi="Tahoma" w:cs="Tahoma"/>
                <w:lang w:val="es-ES_tradnl" w:eastAsia="es-ES"/>
              </w:rPr>
              <w:t>proposiciones</w:t>
            </w:r>
            <w:r w:rsidR="004F27E0" w:rsidRPr="00252CBF">
              <w:rPr>
                <w:rFonts w:ascii="Tahoma" w:hAnsi="Tahoma" w:cs="Tahoma"/>
                <w:lang w:val="es-ES_tradnl" w:eastAsia="es-ES"/>
              </w:rPr>
              <w:t xml:space="preserve"> Conjuntas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 xml:space="preserve">) </w:t>
            </w:r>
          </w:p>
        </w:tc>
        <w:tc>
          <w:tcPr>
            <w:tcW w:w="4279" w:type="dxa"/>
            <w:shd w:val="clear" w:color="auto" w:fill="auto"/>
          </w:tcPr>
          <w:p w:rsidR="00D40172" w:rsidRPr="00437DA6" w:rsidRDefault="009F62FE" w:rsidP="00742BA9">
            <w:pPr>
              <w:spacing w:after="0"/>
              <w:jc w:val="both"/>
              <w:rPr>
                <w:rFonts w:ascii="Tahoma" w:hAnsi="Tahoma" w:cs="Tahoma"/>
                <w:lang w:val="es-ES_tradnl" w:eastAsia="es-ES"/>
              </w:rPr>
            </w:pPr>
            <w:r w:rsidRPr="00437DA6">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 xml:space="preserve">Adjudicación de los Bienes o Servicios </w:t>
            </w:r>
            <w:r w:rsidR="00D40172" w:rsidRPr="00252CBF">
              <w:rPr>
                <w:rFonts w:ascii="Tahoma" w:hAnsi="Tahoma" w:cs="Tahoma"/>
                <w:lang w:val="es-ES_tradnl" w:eastAsia="es-ES"/>
              </w:rPr>
              <w:t>(</w:t>
            </w:r>
            <w:r w:rsidRPr="00252CBF">
              <w:rPr>
                <w:rFonts w:ascii="Tahoma" w:hAnsi="Tahoma" w:cs="Tahoma"/>
                <w:lang w:val="es-ES_tradnl" w:eastAsia="es-ES"/>
              </w:rPr>
              <w:t xml:space="preserve">por partida/todo a un solo proveedor </w:t>
            </w:r>
            <w:r w:rsidR="00D40172" w:rsidRPr="00252CBF">
              <w:rPr>
                <w:rFonts w:ascii="Tahoma" w:hAnsi="Tahoma" w:cs="Tahoma"/>
                <w:lang w:val="es-ES_tradnl" w:eastAsia="es-ES"/>
              </w:rPr>
              <w:t>(A</w:t>
            </w:r>
            <w:r w:rsidR="00DD4A74"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D4A74" w:rsidRPr="00252CBF">
              <w:rPr>
                <w:rFonts w:ascii="Tahoma" w:hAnsi="Tahoma" w:cs="Tahoma"/>
                <w:lang w:val="es-ES_tradnl" w:eastAsia="es-ES"/>
              </w:rPr>
              <w:t>XI, Ley</w:t>
            </w:r>
            <w:r w:rsidR="00D40172" w:rsidRPr="00252CBF">
              <w:rPr>
                <w:rFonts w:ascii="Tahoma" w:hAnsi="Tahoma" w:cs="Tahoma"/>
                <w:lang w:val="es-ES_tradnl" w:eastAsia="es-ES"/>
              </w:rPr>
              <w:t>)</w:t>
            </w:r>
          </w:p>
        </w:tc>
        <w:tc>
          <w:tcPr>
            <w:tcW w:w="4279" w:type="dxa"/>
            <w:shd w:val="clear" w:color="auto" w:fill="auto"/>
          </w:tcPr>
          <w:p w:rsidR="00D40172" w:rsidRPr="00437DA6" w:rsidRDefault="005E1381" w:rsidP="001D5A1D">
            <w:pPr>
              <w:spacing w:after="0"/>
              <w:jc w:val="both"/>
              <w:rPr>
                <w:rFonts w:ascii="Tahoma" w:hAnsi="Tahoma" w:cs="Tahoma"/>
                <w:b/>
                <w:lang w:val="es-ES_tradnl" w:eastAsia="es-ES"/>
              </w:rPr>
            </w:pPr>
            <w:r w:rsidRPr="00437DA6">
              <w:rPr>
                <w:rFonts w:ascii="Tahoma" w:hAnsi="Tahoma" w:cs="Tahoma"/>
                <w:b/>
                <w:lang w:val="es-ES_tradnl" w:eastAsia="es-ES"/>
              </w:rPr>
              <w:t>Se</w:t>
            </w:r>
            <w:r w:rsidR="00E33CE5" w:rsidRPr="00437DA6">
              <w:rPr>
                <w:rFonts w:ascii="Tahoma" w:hAnsi="Tahoma" w:cs="Tahoma"/>
                <w:b/>
                <w:lang w:val="es-ES_tradnl" w:eastAsia="es-ES"/>
              </w:rPr>
              <w:t xml:space="preserve"> </w:t>
            </w:r>
            <w:r w:rsidR="009F62FE" w:rsidRPr="00437DA6">
              <w:rPr>
                <w:rFonts w:ascii="Tahoma" w:hAnsi="Tahoma" w:cs="Tahoma"/>
                <w:b/>
                <w:lang w:val="es-ES_tradnl" w:eastAsia="es-ES"/>
              </w:rPr>
              <w:t>podrá adjudicar a varios proveedores</w:t>
            </w:r>
            <w:r w:rsidR="00E45399" w:rsidRPr="00437DA6">
              <w:rPr>
                <w:rFonts w:ascii="Tahoma" w:hAnsi="Tahoma" w:cs="Tahoma"/>
                <w:b/>
                <w:lang w:val="es-ES_tradnl" w:eastAsia="es-ES"/>
              </w:rPr>
              <w:t>.</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Participación de testigo Social </w:t>
            </w:r>
            <w:r w:rsidR="00D40172" w:rsidRPr="00252CBF">
              <w:rPr>
                <w:rFonts w:ascii="Tahoma" w:hAnsi="Tahoma" w:cs="Tahoma"/>
                <w:lang w:val="es-ES_tradnl" w:eastAsia="es-ES"/>
              </w:rPr>
              <w:t>(A</w:t>
            </w:r>
            <w:r w:rsidR="00DD4A74" w:rsidRPr="00252CBF">
              <w:rPr>
                <w:rFonts w:ascii="Tahoma" w:hAnsi="Tahoma" w:cs="Tahoma"/>
                <w:lang w:val="es-ES_tradnl" w:eastAsia="es-ES"/>
              </w:rPr>
              <w:t>rt</w:t>
            </w:r>
            <w:r w:rsidR="00D40172" w:rsidRPr="00252CBF">
              <w:rPr>
                <w:rFonts w:ascii="Tahoma" w:hAnsi="Tahoma" w:cs="Tahoma"/>
                <w:lang w:val="es-ES_tradnl" w:eastAsia="es-ES"/>
              </w:rPr>
              <w:t>.</w:t>
            </w:r>
            <w:r w:rsidR="00DD4A74" w:rsidRPr="00252CBF">
              <w:rPr>
                <w:rFonts w:ascii="Tahoma" w:hAnsi="Tahoma" w:cs="Tahoma"/>
                <w:lang w:val="es-ES_tradnl" w:eastAsia="es-ES"/>
              </w:rPr>
              <w:t xml:space="preserve"> </w:t>
            </w:r>
            <w:r w:rsidR="00D40172" w:rsidRPr="00252CBF">
              <w:rPr>
                <w:rFonts w:ascii="Tahoma" w:hAnsi="Tahoma" w:cs="Tahoma"/>
                <w:lang w:val="es-ES_tradnl" w:eastAsia="es-ES"/>
              </w:rPr>
              <w:t>37,</w:t>
            </w:r>
            <w:r w:rsidR="00DD4A74" w:rsidRPr="00252CBF">
              <w:rPr>
                <w:rFonts w:ascii="Tahoma" w:hAnsi="Tahoma" w:cs="Tahoma"/>
                <w:lang w:val="es-ES_tradnl" w:eastAsia="es-ES"/>
              </w:rPr>
              <w:t xml:space="preserve"> Ley</w:t>
            </w:r>
            <w:r w:rsidR="00D40172"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NO</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riterio de evaluación de propuestas </w:t>
            </w:r>
            <w:r w:rsidRPr="00252CBF">
              <w:rPr>
                <w:rFonts w:ascii="Tahoma" w:hAnsi="Tahoma" w:cs="Tahoma"/>
                <w:lang w:val="es-ES_tradnl" w:eastAsia="es-ES"/>
              </w:rPr>
              <w:t>(A</w:t>
            </w:r>
            <w:r w:rsidR="00D61C8E" w:rsidRPr="00252CBF">
              <w:rPr>
                <w:rFonts w:ascii="Tahoma" w:hAnsi="Tahoma" w:cs="Tahoma"/>
                <w:lang w:val="es-ES_tradnl" w:eastAsia="es-ES"/>
              </w:rPr>
              <w:t xml:space="preserve">rt.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D61C8E" w:rsidRPr="00252CBF">
              <w:rPr>
                <w:rFonts w:ascii="Tahoma" w:hAnsi="Tahoma" w:cs="Tahoma"/>
                <w:lang w:val="es-ES_tradnl" w:eastAsia="es-ES"/>
              </w:rPr>
              <w:t xml:space="preserve"> XII, Ley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osto Beneficio </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Descripción detallada de los bienes o servicios con requisitos técnicos mínimos, desempeño, cantidades y condiciones de entrega </w:t>
            </w:r>
            <w:r w:rsidR="00D40172" w:rsidRPr="00252CBF">
              <w:rPr>
                <w:rFonts w:ascii="Tahoma" w:hAnsi="Tahoma" w:cs="Tahoma"/>
                <w:lang w:val="es-ES_tradnl" w:eastAsia="es-ES"/>
              </w:rPr>
              <w:t>(A</w:t>
            </w:r>
            <w:r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II,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 xml:space="preserve">Anexo </w:t>
            </w:r>
            <w:r w:rsidR="00D40172" w:rsidRPr="00252CBF">
              <w:rPr>
                <w:rFonts w:ascii="Tahoma" w:hAnsi="Tahoma" w:cs="Tahoma"/>
                <w:lang w:val="es-ES_tradnl" w:eastAsia="es-ES"/>
              </w:rPr>
              <w:t>1</w:t>
            </w:r>
          </w:p>
        </w:tc>
      </w:tr>
      <w:tr w:rsidR="00D40172" w:rsidRPr="00252CBF" w:rsidTr="00C63DED">
        <w:tc>
          <w:tcPr>
            <w:tcW w:w="4368" w:type="dxa"/>
            <w:shd w:val="clear" w:color="auto" w:fill="auto"/>
          </w:tcPr>
          <w:p w:rsidR="00D61C8E"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A</w:t>
            </w:r>
            <w:r w:rsidR="00D61C8E" w:rsidRPr="00252CBF">
              <w:rPr>
                <w:rFonts w:ascii="Tahoma" w:hAnsi="Tahoma" w:cs="Tahoma"/>
                <w:lang w:val="es-ES_tradnl" w:eastAsia="es-ES"/>
              </w:rPr>
              <w:t>nexos que cuenta con la relación enumerada de requisitos y documentos que deberán de presentar los licitantes incluyendo:</w:t>
            </w:r>
          </w:p>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1.- Acreditación Legal</w:t>
            </w:r>
          </w:p>
          <w:p w:rsidR="00837E01" w:rsidRPr="00513297" w:rsidRDefault="00837E01" w:rsidP="00742BA9">
            <w:pPr>
              <w:spacing w:after="0"/>
              <w:jc w:val="both"/>
              <w:rPr>
                <w:rFonts w:ascii="Tahoma" w:hAnsi="Tahoma" w:cs="Tahoma"/>
                <w:sz w:val="16"/>
                <w:szCs w:val="16"/>
                <w:lang w:val="es-ES_tradnl" w:eastAsia="es-ES"/>
              </w:rPr>
            </w:pPr>
          </w:p>
          <w:p w:rsidR="00837E01"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2.- </w:t>
            </w:r>
            <w:r w:rsidR="00837E01" w:rsidRPr="00252CBF">
              <w:rPr>
                <w:rFonts w:ascii="Tahoma" w:hAnsi="Tahoma" w:cs="Tahoma"/>
                <w:lang w:val="es-ES_tradnl" w:eastAsia="es-ES"/>
              </w:rPr>
              <w:t>Manifestación de NO encontrarse en los supuestos del Art 52 de la Ley</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3.- </w:t>
            </w:r>
            <w:r w:rsidR="00837E01" w:rsidRPr="00252CBF">
              <w:rPr>
                <w:rFonts w:ascii="Tahoma" w:hAnsi="Tahoma" w:cs="Tahoma"/>
                <w:lang w:val="es-ES_tradnl" w:eastAsia="es-ES"/>
              </w:rPr>
              <w:t>Manifestación de Integridad y NO colusión</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4.- </w:t>
            </w:r>
            <w:r w:rsidR="00837E01" w:rsidRPr="00252CBF">
              <w:rPr>
                <w:rFonts w:ascii="Tahoma" w:hAnsi="Tahoma" w:cs="Tahoma"/>
                <w:lang w:val="es-ES_tradnl" w:eastAsia="es-ES"/>
              </w:rPr>
              <w:t>Demás requisitos que sean solicitados</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4256" behindDoc="0" locked="0" layoutInCell="1" allowOverlap="1" wp14:anchorId="5E1F700A" wp14:editId="771A1994">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33B3F" id="11 Rectángulo" o:spid="_x0000_s1026" style="position:absolute;margin-left:3.05pt;margin-top:1.55pt;width:30.5pt;height: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3</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7328" behindDoc="0" locked="0" layoutInCell="1" allowOverlap="1" wp14:anchorId="3F543CD3" wp14:editId="1DAE407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C3017" id="12 Rectángulo" o:spid="_x0000_s1026" style="position:absolute;margin-left:3.05pt;margin-top:1.55pt;width:30.5pt;height: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0400" behindDoc="0" locked="0" layoutInCell="1" allowOverlap="1" wp14:anchorId="40EB2E6E" wp14:editId="196103B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5096F" id="13 Rectángulo" o:spid="_x0000_s1026" style="position:absolute;margin-left:3.05pt;margin-top:1.55pt;width:30.5pt;height:1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3472" behindDoc="0" locked="0" layoutInCell="1" allowOverlap="1" wp14:anchorId="39D8171D" wp14:editId="31FB7DA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47130" id="14 Rectángulo" o:spid="_x0000_s1026" style="position:absolute;margin-left:3.05pt;margin-top:1.55pt;width:30.5pt;height: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1 y 2</w:t>
            </w:r>
          </w:p>
        </w:tc>
      </w:tr>
      <w:tr w:rsidR="00D40172" w:rsidRPr="00252CBF" w:rsidTr="00C63DED">
        <w:tc>
          <w:tcPr>
            <w:tcW w:w="4368"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 xml:space="preserve">Plazo de presentación de propuestas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60,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54079D" w:rsidP="002C4B99">
            <w:pPr>
              <w:spacing w:after="0"/>
              <w:jc w:val="both"/>
              <w:rPr>
                <w:rFonts w:ascii="Tahoma" w:hAnsi="Tahoma" w:cs="Tahoma"/>
                <w:lang w:val="es-ES_tradnl" w:eastAsia="es-ES"/>
              </w:rPr>
            </w:pPr>
            <w:r w:rsidRPr="00252CBF">
              <w:rPr>
                <w:rFonts w:ascii="Tahoma" w:hAnsi="Tahoma" w:cs="Tahoma"/>
                <w:lang w:val="es-ES_tradnl" w:eastAsia="es-ES"/>
              </w:rPr>
              <w:t>Normal</w:t>
            </w:r>
            <w:r w:rsidR="00E33CE5" w:rsidRPr="00252CBF">
              <w:rPr>
                <w:rFonts w:ascii="Tahoma" w:hAnsi="Tahoma" w:cs="Tahoma"/>
                <w:lang w:val="es-ES_tradnl" w:eastAsia="es-ES"/>
              </w:rPr>
              <w:t xml:space="preserve"> </w:t>
            </w:r>
            <w:r w:rsidR="00C04B2D" w:rsidRPr="00252CBF">
              <w:rPr>
                <w:rFonts w:ascii="Tahoma" w:hAnsi="Tahoma" w:cs="Tahoma"/>
                <w:lang w:val="es-ES_tradnl" w:eastAsia="es-ES"/>
              </w:rPr>
              <w:t>10</w:t>
            </w:r>
            <w:r w:rsidR="004F27E0" w:rsidRPr="00252CBF">
              <w:rPr>
                <w:rFonts w:ascii="Tahoma" w:hAnsi="Tahoma" w:cs="Tahoma"/>
                <w:lang w:val="es-ES_tradnl" w:eastAsia="es-ES"/>
              </w:rPr>
              <w:t xml:space="preserve"> </w:t>
            </w:r>
            <w:r w:rsidR="00837E01" w:rsidRPr="00252CBF">
              <w:rPr>
                <w:rFonts w:ascii="Tahoma" w:hAnsi="Tahoma" w:cs="Tahoma"/>
                <w:lang w:val="es-ES_tradnl" w:eastAsia="es-ES"/>
              </w:rPr>
              <w:t>días</w:t>
            </w:r>
            <w:r w:rsidR="00D40172" w:rsidRPr="00252CBF">
              <w:rPr>
                <w:rFonts w:ascii="Tahoma" w:hAnsi="Tahoma" w:cs="Tahoma"/>
                <w:lang w:val="es-ES_tradnl" w:eastAsia="es-ES"/>
              </w:rPr>
              <w:t xml:space="preserve">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D</w:t>
            </w:r>
            <w:r w:rsidR="00837E01" w:rsidRPr="00252CBF">
              <w:rPr>
                <w:rFonts w:ascii="Tahoma" w:hAnsi="Tahoma" w:cs="Tahoma"/>
                <w:lang w:val="es-ES_tradnl" w:eastAsia="es-ES"/>
              </w:rPr>
              <w:t>omicilio de las Oficinas de la Contraloría Municipal donde podrán presentarse inconformidades.</w:t>
            </w:r>
          </w:p>
        </w:tc>
        <w:tc>
          <w:tcPr>
            <w:tcW w:w="4279"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Independencia 105 Sur, colonia centro en Tlajomulco de Zúñiga, Jalisco</w:t>
            </w:r>
          </w:p>
        </w:tc>
      </w:tr>
    </w:tbl>
    <w:p w:rsidR="00D40172" w:rsidRPr="00252CBF" w:rsidRDefault="00D40172" w:rsidP="00742BA9">
      <w:pPr>
        <w:spacing w:after="0"/>
        <w:jc w:val="both"/>
        <w:rPr>
          <w:rFonts w:ascii="Tahoma" w:hAnsi="Tahoma" w:cs="Tahoma"/>
          <w:lang w:val="es-ES" w:eastAsia="es-ES"/>
        </w:rPr>
      </w:pPr>
    </w:p>
    <w:p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r>
              <w:rPr>
                <w:rFonts w:ascii="Tahoma" w:hAnsi="Tahoma" w:cs="Tahoma"/>
              </w:rPr>
              <w:t>6B</w:t>
            </w:r>
            <w:r w:rsidR="00217F1A" w:rsidRPr="00E816C9">
              <w:rPr>
                <w:rFonts w:ascii="Tahoma" w:hAnsi="Tahoma" w:cs="Tahoma"/>
              </w:rPr>
              <w:t xml:space="preserve">, Col. Centro, Tlajomulco de Zúñiga, Jalisco.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622C19">
              <w:rPr>
                <w:rFonts w:ascii="Tahoma" w:hAnsi="Tahoma" w:cs="Tahoma"/>
              </w:rPr>
              <w:t>Calle Nicolás Bravo No. 6B, colonia Centro, Tlajomulco de Zúñiga, Jalisco</w:t>
            </w:r>
            <w:r w:rsidR="00217F1A" w:rsidRPr="00E816C9">
              <w:rPr>
                <w:rFonts w:ascii="Tahoma" w:hAnsi="Tahoma" w:cs="Tahoma"/>
              </w:rPr>
              <w:t>).</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lastRenderedPageBreak/>
              <w:t>“LEY”</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Persona Física o Moral (Razón Social)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rsidTr="0037008D">
        <w:trPr>
          <w:trHeight w:val="184"/>
        </w:trPr>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rsidR="00217F1A" w:rsidRPr="00E816C9" w:rsidRDefault="00217F1A" w:rsidP="00744C46">
            <w:pPr>
              <w:spacing w:after="0"/>
              <w:jc w:val="both"/>
              <w:rPr>
                <w:rFonts w:ascii="Tahoma" w:hAnsi="Tahoma" w:cs="Tahoma"/>
              </w:rPr>
            </w:pPr>
            <w:r w:rsidRPr="00E816C9">
              <w:rPr>
                <w:rFonts w:ascii="Tahoma" w:hAnsi="Tahoma" w:cs="Tahoma"/>
              </w:rPr>
              <w:t xml:space="preserve">La adquisición de: </w:t>
            </w:r>
            <w:r w:rsidR="00373F1C">
              <w:rPr>
                <w:rFonts w:ascii="Tahoma" w:hAnsi="Tahoma" w:cs="Tahoma"/>
                <w:b/>
                <w:iCs/>
              </w:rPr>
              <w:t>DIF/012/2020</w:t>
            </w:r>
            <w:r w:rsidR="009C2BC8">
              <w:rPr>
                <w:rFonts w:ascii="Tahoma" w:hAnsi="Tahoma" w:cs="Tahoma"/>
                <w:b/>
                <w:iCs/>
              </w:rPr>
              <w:t xml:space="preserve">, </w:t>
            </w:r>
            <w:r w:rsidR="00744C46">
              <w:rPr>
                <w:rFonts w:ascii="Tahoma" w:hAnsi="Tahoma" w:cs="Tahoma"/>
                <w:b/>
                <w:iCs/>
              </w:rPr>
              <w:t>“</w:t>
            </w:r>
            <w:r w:rsidR="009C2BC8">
              <w:rPr>
                <w:rFonts w:ascii="Tahoma" w:hAnsi="Tahoma" w:cs="Tahoma"/>
                <w:b/>
                <w:iCs/>
              </w:rPr>
              <w:t xml:space="preserve">ADQUISICIÓN DE </w:t>
            </w:r>
            <w:r w:rsidR="00373F1C">
              <w:rPr>
                <w:rFonts w:ascii="Tahoma" w:hAnsi="Tahoma" w:cs="Tahoma"/>
                <w:b/>
                <w:iCs/>
              </w:rPr>
              <w:t xml:space="preserve">ENSERES </w:t>
            </w:r>
            <w:r w:rsidR="00744C46">
              <w:rPr>
                <w:rFonts w:ascii="Tahoma" w:hAnsi="Tahoma" w:cs="Tahoma"/>
                <w:b/>
                <w:iCs/>
              </w:rPr>
              <w:t>DOMÉSTICOS</w:t>
            </w:r>
            <w:r w:rsidR="00C44165">
              <w:rPr>
                <w:rFonts w:ascii="Tahoma" w:hAnsi="Tahoma" w:cs="Tahoma"/>
                <w:b/>
                <w:iCs/>
              </w:rPr>
              <w:t xml:space="preserve"> </w:t>
            </w:r>
            <w:r w:rsidR="009C2BC8">
              <w:rPr>
                <w:rFonts w:ascii="Tahoma" w:hAnsi="Tahoma" w:cs="Tahoma"/>
                <w:b/>
                <w:iCs/>
              </w:rPr>
              <w:t>PARA EL SISTEMA PARA EL DESARROLLO INTEGRAL DE LA FAMILIA DE TLAJOMULCO DE ZÚÑIGA, JALISCO</w:t>
            </w:r>
            <w:r w:rsidR="00744C46">
              <w:rPr>
                <w:rFonts w:ascii="Tahoma" w:hAnsi="Tahoma" w:cs="Tahoma"/>
                <w:b/>
                <w:iCs/>
              </w:rPr>
              <w:t>”</w:t>
            </w:r>
            <w:r w:rsidR="00AC4CFC">
              <w:rPr>
                <w:rFonts w:ascii="Tahoma" w:hAnsi="Tahoma" w:cs="Tahoma"/>
                <w:b/>
                <w:iCs/>
              </w:rPr>
              <w:t xml:space="preserve"> </w:t>
            </w:r>
            <w:r w:rsidRPr="00E816C9">
              <w:rPr>
                <w:rFonts w:ascii="Tahoma" w:hAnsi="Tahoma" w:cs="Tahoma"/>
              </w:rPr>
              <w:t>los cuales están descritos en los anexos de las presentes bases</w:t>
            </w:r>
            <w:r w:rsidR="00264833" w:rsidRPr="00E816C9">
              <w:rPr>
                <w:rFonts w:ascii="Tahoma" w:hAnsi="Tahoma" w:cs="Tahoma"/>
              </w:rPr>
              <w:t>.</w:t>
            </w:r>
          </w:p>
        </w:tc>
      </w:tr>
    </w:tbl>
    <w:p w:rsidR="006D2A32" w:rsidRDefault="006D2A32">
      <w:pPr>
        <w:rPr>
          <w:rFonts w:ascii="Tahoma" w:hAnsi="Tahoma" w:cs="Tahoma"/>
        </w:rPr>
      </w:pPr>
    </w:p>
    <w:p w:rsidR="00C44165" w:rsidRDefault="00C44165">
      <w:pPr>
        <w:rPr>
          <w:rFonts w:ascii="Tahoma" w:hAnsi="Tahoma" w:cs="Tahoma"/>
        </w:rPr>
      </w:pPr>
    </w:p>
    <w:p w:rsidR="007E6BB0" w:rsidRPr="00252CBF" w:rsidRDefault="007E6BB0" w:rsidP="0087118F">
      <w:pPr>
        <w:spacing w:after="0"/>
        <w:jc w:val="center"/>
        <w:rPr>
          <w:rFonts w:ascii="Tahoma" w:hAnsi="Tahoma" w:cs="Tahoma"/>
          <w:b/>
        </w:rPr>
      </w:pPr>
      <w:proofErr w:type="gramStart"/>
      <w:r w:rsidRPr="00252CBF">
        <w:rPr>
          <w:rFonts w:ascii="Tahoma" w:hAnsi="Tahoma" w:cs="Tahoma"/>
          <w:b/>
        </w:rPr>
        <w:t>B  A</w:t>
      </w:r>
      <w:proofErr w:type="gramEnd"/>
      <w:r w:rsidRPr="00252CBF">
        <w:rPr>
          <w:rFonts w:ascii="Tahoma" w:hAnsi="Tahoma" w:cs="Tahoma"/>
          <w:b/>
        </w:rPr>
        <w:t xml:space="preserve">  S  E  S</w:t>
      </w:r>
    </w:p>
    <w:p w:rsidR="009F591A" w:rsidRPr="00252CBF" w:rsidRDefault="009F591A" w:rsidP="00742BA9">
      <w:pPr>
        <w:spacing w:after="0"/>
        <w:jc w:val="both"/>
        <w:rPr>
          <w:rFonts w:ascii="Tahoma" w:hAnsi="Tahoma" w:cs="Tahoma"/>
        </w:rPr>
      </w:pPr>
    </w:p>
    <w:p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rsidR="00217F1A" w:rsidRPr="00252CBF" w:rsidRDefault="00217F1A" w:rsidP="00742BA9">
      <w:pPr>
        <w:spacing w:after="0"/>
        <w:ind w:left="1065"/>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rsidR="00BD5B12" w:rsidRPr="00744C46" w:rsidRDefault="00BD5B12" w:rsidP="00742BA9">
      <w:pPr>
        <w:spacing w:after="0"/>
        <w:jc w:val="both"/>
        <w:rPr>
          <w:rFonts w:ascii="Tahoma" w:hAnsi="Tahoma" w:cs="Tahoma"/>
          <w:sz w:val="16"/>
          <w:szCs w:val="16"/>
        </w:rPr>
      </w:pPr>
    </w:p>
    <w:p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rsidR="009F591A" w:rsidRPr="00744C46" w:rsidRDefault="009F591A" w:rsidP="00742BA9">
      <w:pPr>
        <w:spacing w:after="0"/>
        <w:jc w:val="both"/>
        <w:rPr>
          <w:rFonts w:ascii="Tahoma" w:hAnsi="Tahoma" w:cs="Tahoma"/>
          <w:sz w:val="16"/>
          <w:szCs w:val="16"/>
        </w:rPr>
      </w:pPr>
    </w:p>
    <w:p w:rsidR="00BB749C" w:rsidRPr="000C1DAD" w:rsidRDefault="00593AF5" w:rsidP="00742BA9">
      <w:pPr>
        <w:spacing w:after="0"/>
        <w:jc w:val="both"/>
        <w:rPr>
          <w:rFonts w:ascii="Tahoma" w:hAnsi="Tahoma" w:cs="Tahoma"/>
        </w:rPr>
      </w:pPr>
      <w:r w:rsidRPr="000C1DAD">
        <w:rPr>
          <w:rFonts w:ascii="Tahoma" w:hAnsi="Tahoma" w:cs="Tahoma"/>
        </w:rPr>
        <w:t xml:space="preserve">C. </w:t>
      </w:r>
      <w:r w:rsidR="00134C0C">
        <w:rPr>
          <w:rFonts w:ascii="Tahoma" w:hAnsi="Tahoma" w:cs="Tahoma"/>
        </w:rPr>
        <w:t xml:space="preserve">Margarita Isabel de Alba </w:t>
      </w:r>
      <w:r w:rsidR="00744C46">
        <w:rPr>
          <w:rFonts w:ascii="Tahoma" w:hAnsi="Tahoma" w:cs="Tahoma"/>
        </w:rPr>
        <w:t>Macías</w:t>
      </w:r>
    </w:p>
    <w:p w:rsidR="00217F1A" w:rsidRPr="000C1DAD" w:rsidRDefault="00217F1A" w:rsidP="00742BA9">
      <w:pPr>
        <w:spacing w:after="0"/>
        <w:jc w:val="both"/>
        <w:rPr>
          <w:rFonts w:ascii="Tahoma" w:hAnsi="Tahoma" w:cs="Tahoma"/>
        </w:rPr>
      </w:pPr>
      <w:r w:rsidRPr="000C1DAD">
        <w:rPr>
          <w:rFonts w:ascii="Tahoma" w:hAnsi="Tahoma" w:cs="Tahoma"/>
        </w:rPr>
        <w:t xml:space="preserve">Tel: </w:t>
      </w:r>
      <w:r w:rsidR="00622C19" w:rsidRPr="000C1DAD">
        <w:rPr>
          <w:rFonts w:ascii="Tahoma" w:hAnsi="Tahoma" w:cs="Tahoma"/>
        </w:rPr>
        <w:t xml:space="preserve"> 37-98-51-41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rsidR="00217F1A" w:rsidRPr="00622C19" w:rsidRDefault="00134C0C" w:rsidP="00742BA9">
      <w:pPr>
        <w:spacing w:after="0"/>
        <w:jc w:val="both"/>
        <w:rPr>
          <w:rFonts w:ascii="Tahoma" w:hAnsi="Tahoma" w:cs="Tahoma"/>
        </w:rPr>
      </w:pPr>
      <w:r>
        <w:rPr>
          <w:rFonts w:ascii="Tahoma" w:hAnsi="Tahoma" w:cs="Tahoma"/>
        </w:rPr>
        <w:t>mdealbadif@gmail.com</w:t>
      </w:r>
      <w:r w:rsidRPr="00622C19">
        <w:rPr>
          <w:rFonts w:ascii="Tahoma" w:hAnsi="Tahoma" w:cs="Tahoma"/>
        </w:rPr>
        <w:t xml:space="preserve"> </w:t>
      </w:r>
    </w:p>
    <w:p w:rsidR="00217F1A" w:rsidRPr="00252CBF" w:rsidRDefault="00217F1A" w:rsidP="00742BA9">
      <w:pPr>
        <w:spacing w:after="0"/>
        <w:jc w:val="both"/>
        <w:rPr>
          <w:rFonts w:ascii="Tahoma" w:hAnsi="Tahoma" w:cs="Tahoma"/>
          <w:b/>
        </w:rPr>
      </w:pPr>
    </w:p>
    <w:p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rsidR="00BB749C" w:rsidRPr="00252CBF" w:rsidRDefault="00BB749C" w:rsidP="00742BA9">
      <w:pPr>
        <w:spacing w:after="0"/>
        <w:jc w:val="both"/>
        <w:rPr>
          <w:rFonts w:ascii="Tahoma" w:hAnsi="Tahoma" w:cs="Tahoma"/>
        </w:rPr>
      </w:pPr>
    </w:p>
    <w:p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rsidR="007C5A9F" w:rsidRPr="00744C46" w:rsidRDefault="007C5A9F" w:rsidP="00742BA9">
      <w:pPr>
        <w:spacing w:after="0" w:line="240" w:lineRule="auto"/>
        <w:jc w:val="both"/>
        <w:rPr>
          <w:rFonts w:ascii="Tahoma" w:eastAsia="Arial" w:hAnsi="Tahoma" w:cs="Tahoma"/>
          <w:sz w:val="16"/>
          <w:szCs w:val="16"/>
        </w:rPr>
      </w:pPr>
    </w:p>
    <w:p w:rsidR="00487371" w:rsidRPr="00252CBF" w:rsidRDefault="007C5A9F" w:rsidP="00742BA9">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rsidR="007C5A9F" w:rsidRPr="00252CBF" w:rsidRDefault="007C5A9F" w:rsidP="00742BA9">
      <w:pPr>
        <w:spacing w:after="0"/>
        <w:jc w:val="both"/>
        <w:rPr>
          <w:rFonts w:ascii="Tahoma" w:hAnsi="Tahoma" w:cs="Tahoma"/>
          <w:b/>
        </w:rPr>
      </w:pPr>
    </w:p>
    <w:p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rPr>
      </w:pPr>
      <w:r w:rsidRPr="00252CBF">
        <w:rPr>
          <w:rFonts w:ascii="Tahoma" w:hAnsi="Tahoma" w:cs="Tahoma"/>
        </w:rPr>
        <w:lastRenderedPageBreak/>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rsidR="00A93216" w:rsidRPr="00744C46" w:rsidRDefault="00A93216" w:rsidP="00742BA9">
      <w:pPr>
        <w:tabs>
          <w:tab w:val="left" w:pos="6641"/>
        </w:tabs>
        <w:spacing w:after="0"/>
        <w:jc w:val="both"/>
        <w:rPr>
          <w:rFonts w:ascii="Tahoma" w:hAnsi="Tahoma" w:cs="Tahoma"/>
          <w:sz w:val="16"/>
          <w:szCs w:val="16"/>
        </w:rPr>
      </w:pPr>
    </w:p>
    <w:p w:rsidR="00A93216" w:rsidRPr="00252CBF" w:rsidRDefault="00D57F8A" w:rsidP="00742BA9">
      <w:pPr>
        <w:spacing w:after="0"/>
        <w:jc w:val="both"/>
        <w:rPr>
          <w:rFonts w:ascii="Tahoma" w:hAnsi="Tahoma" w:cs="Tahoma"/>
        </w:rPr>
      </w:pPr>
      <w:r w:rsidRPr="00252CBF">
        <w:rPr>
          <w:rFonts w:ascii="Tahoma" w:hAnsi="Tahoma" w:cs="Tahoma"/>
        </w:rPr>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número </w:t>
      </w:r>
      <w:r w:rsidR="007805CC">
        <w:rPr>
          <w:rFonts w:ascii="Tahoma" w:hAnsi="Tahoma" w:cs="Tahoma"/>
        </w:rPr>
        <w:t>6B</w:t>
      </w:r>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 xml:space="preserve">del </w:t>
      </w:r>
      <w:r w:rsidR="00302FC0">
        <w:rPr>
          <w:rFonts w:ascii="Tahoma" w:hAnsi="Tahoma" w:cs="Tahoma"/>
        </w:rPr>
        <w:t>21</w:t>
      </w:r>
      <w:r w:rsidR="002D317A" w:rsidRPr="002D317A">
        <w:rPr>
          <w:rFonts w:ascii="Tahoma" w:hAnsi="Tahoma" w:cs="Tahoma"/>
        </w:rPr>
        <w:t xml:space="preserve"> de</w:t>
      </w:r>
      <w:r w:rsidR="0019390D">
        <w:rPr>
          <w:rFonts w:ascii="Tahoma" w:hAnsi="Tahoma" w:cs="Tahoma"/>
        </w:rPr>
        <w:t xml:space="preserve"> Octubre</w:t>
      </w:r>
      <w:r w:rsidR="00744C46">
        <w:rPr>
          <w:rFonts w:ascii="Tahoma" w:hAnsi="Tahoma" w:cs="Tahoma"/>
        </w:rPr>
        <w:t xml:space="preserve"> de 2020</w:t>
      </w:r>
      <w:r w:rsidR="00513297">
        <w:rPr>
          <w:rFonts w:ascii="Arial" w:hAnsi="Arial" w:cs="Arial"/>
        </w:rPr>
        <w:t xml:space="preserve"> al 3</w:t>
      </w:r>
      <w:r w:rsidR="00302FC0">
        <w:rPr>
          <w:rFonts w:ascii="Arial" w:hAnsi="Arial" w:cs="Arial"/>
        </w:rPr>
        <w:t>0</w:t>
      </w:r>
      <w:r w:rsidR="0019390D">
        <w:rPr>
          <w:rFonts w:ascii="Arial" w:hAnsi="Arial" w:cs="Arial"/>
        </w:rPr>
        <w:t xml:space="preserve"> de </w:t>
      </w:r>
      <w:r w:rsidR="00302FC0">
        <w:rPr>
          <w:rFonts w:ascii="Arial" w:hAnsi="Arial" w:cs="Arial"/>
        </w:rPr>
        <w:t>Septiembre</w:t>
      </w:r>
      <w:r w:rsidR="0019390D">
        <w:rPr>
          <w:rFonts w:ascii="Arial" w:hAnsi="Arial" w:cs="Arial"/>
        </w:rPr>
        <w:t xml:space="preserve"> del 202</w:t>
      </w:r>
      <w:r w:rsidR="00302FC0">
        <w:rPr>
          <w:rFonts w:ascii="Arial" w:hAnsi="Arial" w:cs="Arial"/>
        </w:rPr>
        <w:t>1</w:t>
      </w:r>
      <w:r w:rsidR="00513297">
        <w:rPr>
          <w:rFonts w:ascii="Arial" w:hAnsi="Arial" w:cs="Arial"/>
        </w:rPr>
        <w:t xml:space="preserve"> </w:t>
      </w:r>
      <w:r w:rsidR="00432FF8" w:rsidRPr="00C65574">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mismos que serán liberados previa inspección de los </w:t>
      </w:r>
      <w:r w:rsidR="00593AF5">
        <w:rPr>
          <w:rFonts w:ascii="Tahoma" w:hAnsi="Tahoma" w:cs="Tahoma"/>
        </w:rPr>
        <w:t xml:space="preserve">productos o </w:t>
      </w:r>
      <w:r w:rsidRPr="00252CBF">
        <w:rPr>
          <w:rFonts w:ascii="Tahoma" w:hAnsi="Tahoma" w:cs="Tahoma"/>
        </w:rPr>
        <w:t>trabajos ejecutados.</w:t>
      </w:r>
    </w:p>
    <w:p w:rsidR="00C35661" w:rsidRPr="00744C46" w:rsidRDefault="00C35661" w:rsidP="00742BA9">
      <w:pPr>
        <w:spacing w:after="0"/>
        <w:jc w:val="both"/>
        <w:rPr>
          <w:rFonts w:ascii="Tahoma" w:hAnsi="Tahoma" w:cs="Tahoma"/>
          <w:sz w:val="16"/>
          <w:szCs w:val="16"/>
        </w:rPr>
      </w:pPr>
    </w:p>
    <w:p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será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744C46" w:rsidRDefault="00487371" w:rsidP="00742BA9">
      <w:pPr>
        <w:spacing w:after="0"/>
        <w:jc w:val="both"/>
        <w:rPr>
          <w:rFonts w:ascii="Tahoma" w:hAnsi="Tahoma" w:cs="Tahoma"/>
          <w:sz w:val="16"/>
          <w:szCs w:val="16"/>
        </w:rPr>
      </w:pPr>
    </w:p>
    <w:p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rsidR="00487371" w:rsidRPr="00744C46" w:rsidRDefault="00487371" w:rsidP="00742BA9">
      <w:pPr>
        <w:spacing w:after="0"/>
        <w:jc w:val="both"/>
        <w:rPr>
          <w:rFonts w:ascii="Tahoma" w:hAnsi="Tahoma" w:cs="Tahoma"/>
          <w:sz w:val="16"/>
          <w:szCs w:val="16"/>
        </w:rPr>
      </w:pPr>
    </w:p>
    <w:p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rsidR="00487371" w:rsidRPr="00744C46" w:rsidRDefault="00487371" w:rsidP="00742BA9">
      <w:pPr>
        <w:spacing w:after="0"/>
        <w:jc w:val="both"/>
        <w:rPr>
          <w:rFonts w:ascii="Tahoma" w:hAnsi="Tahoma" w:cs="Tahoma"/>
          <w:b/>
          <w:sz w:val="16"/>
          <w:szCs w:val="16"/>
        </w:rPr>
      </w:pPr>
    </w:p>
    <w:p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rsidR="00217F1A" w:rsidRPr="00252CBF" w:rsidRDefault="00217F1A" w:rsidP="00742BA9">
      <w:pPr>
        <w:spacing w:after="0"/>
        <w:jc w:val="both"/>
        <w:rPr>
          <w:rFonts w:ascii="Tahoma" w:hAnsi="Tahoma" w:cs="Tahoma"/>
          <w:b/>
        </w:rPr>
      </w:pPr>
    </w:p>
    <w:p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rsidR="00217F1A" w:rsidRPr="00252CBF" w:rsidRDefault="00217F1A" w:rsidP="00742BA9">
      <w:pPr>
        <w:pStyle w:val="Piedepgina"/>
        <w:jc w:val="both"/>
        <w:rPr>
          <w:rFonts w:ascii="Tahoma" w:hAnsi="Tahoma" w:cs="Tahoma"/>
          <w:sz w:val="22"/>
          <w:szCs w:val="22"/>
          <w:lang w:val="es-MX"/>
        </w:rPr>
      </w:pPr>
    </w:p>
    <w:p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rsidR="00444A71" w:rsidRPr="00252CBF" w:rsidRDefault="00444A71" w:rsidP="00444A71">
      <w:pPr>
        <w:spacing w:after="0"/>
        <w:ind w:left="360"/>
        <w:jc w:val="both"/>
        <w:rPr>
          <w:rFonts w:ascii="Tahoma" w:hAnsi="Tahoma" w:cs="Tahoma"/>
        </w:rPr>
      </w:pPr>
    </w:p>
    <w:p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r>
        <w:rPr>
          <w:rFonts w:ascii="Tahoma" w:hAnsi="Tahoma" w:cs="Tahoma"/>
        </w:rPr>
        <w:t>6B</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rsidR="0050675F" w:rsidRDefault="00217F1A" w:rsidP="0050675F">
      <w:pPr>
        <w:numPr>
          <w:ilvl w:val="0"/>
          <w:numId w:val="3"/>
        </w:numPr>
        <w:spacing w:after="0" w:line="240" w:lineRule="auto"/>
        <w:ind w:left="708"/>
        <w:jc w:val="both"/>
        <w:rPr>
          <w:rFonts w:ascii="Tahoma" w:hAnsi="Tahoma" w:cs="Tahoma"/>
        </w:rPr>
      </w:pPr>
      <w:r w:rsidRPr="00252CBF">
        <w:rPr>
          <w:rFonts w:ascii="Tahoma" w:hAnsi="Tahoma" w:cs="Tahoma"/>
        </w:rPr>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r w:rsidR="00477940">
        <w:t>SDI-850411-2H5</w:t>
      </w:r>
    </w:p>
    <w:p w:rsidR="0050675F" w:rsidRPr="0050675F" w:rsidRDefault="0050675F" w:rsidP="0050675F">
      <w:pPr>
        <w:spacing w:after="0" w:line="240" w:lineRule="auto"/>
        <w:ind w:left="708"/>
        <w:jc w:val="both"/>
        <w:rPr>
          <w:rFonts w:ascii="Tahoma" w:hAnsi="Tahoma" w:cs="Tahoma"/>
        </w:rPr>
      </w:pPr>
    </w:p>
    <w:p w:rsidR="0050675F" w:rsidRPr="00252CBF" w:rsidRDefault="0050675F" w:rsidP="0050675F">
      <w:pPr>
        <w:spacing w:after="0" w:line="240" w:lineRule="auto"/>
        <w:jc w:val="both"/>
        <w:rPr>
          <w:rFonts w:ascii="Tahoma" w:hAnsi="Tahoma" w:cs="Tahoma"/>
        </w:rPr>
      </w:pPr>
      <w:r w:rsidRPr="0050675F">
        <w:rPr>
          <w:rFonts w:ascii="Tahoma" w:hAnsi="Tahoma" w:cs="Tahoma"/>
        </w:rPr>
        <w:lastRenderedPageBreak/>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proofErr w:type="gramStart"/>
      <w:r w:rsidRPr="0050675F">
        <w:rPr>
          <w:rFonts w:ascii="Tahoma" w:hAnsi="Tahoma" w:cs="Tahoma"/>
        </w:rPr>
        <w:t>o  prestación</w:t>
      </w:r>
      <w:proofErr w:type="gramEnd"/>
      <w:r w:rsidRPr="0050675F">
        <w:rPr>
          <w:rFonts w:ascii="Tahoma" w:hAnsi="Tahoma" w:cs="Tahoma"/>
        </w:rPr>
        <w:t xml:space="preserve"> de servicios en los términos del contrato.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rsidR="00302FC0" w:rsidRDefault="00302FC0" w:rsidP="00742BA9">
      <w:pPr>
        <w:spacing w:after="0"/>
        <w:jc w:val="both"/>
        <w:rPr>
          <w:rFonts w:ascii="Tahoma" w:hAnsi="Tahoma" w:cs="Tahoma"/>
          <w:b/>
        </w:rPr>
      </w:pPr>
    </w:p>
    <w:p w:rsidR="00744C46" w:rsidRDefault="00744C46" w:rsidP="00742BA9">
      <w:pPr>
        <w:spacing w:after="0"/>
        <w:jc w:val="both"/>
        <w:rPr>
          <w:rFonts w:ascii="Tahoma" w:hAnsi="Tahoma" w:cs="Tahoma"/>
          <w:b/>
        </w:rPr>
      </w:pPr>
    </w:p>
    <w:p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rsidR="00BC29E6" w:rsidRPr="00252CBF" w:rsidRDefault="00BC29E6" w:rsidP="00742BA9">
      <w:pPr>
        <w:spacing w:after="0"/>
        <w:jc w:val="both"/>
        <w:rPr>
          <w:rFonts w:ascii="Tahoma" w:hAnsi="Tahoma" w:cs="Tahoma"/>
          <w:b/>
        </w:rPr>
      </w:pPr>
    </w:p>
    <w:p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rsidR="00BF779D" w:rsidRPr="00252CBF" w:rsidRDefault="00BF779D" w:rsidP="00742BA9">
      <w:pPr>
        <w:spacing w:after="0"/>
        <w:jc w:val="both"/>
        <w:rPr>
          <w:rFonts w:ascii="Tahoma" w:hAnsi="Tahoma" w:cs="Tahoma"/>
        </w:rPr>
      </w:pPr>
    </w:p>
    <w:p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rsidR="00893D49" w:rsidRPr="00252CBF" w:rsidRDefault="00893D49" w:rsidP="00742BA9">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El importe de la garantía será del 10% (diez por ciento) por cumplimiento del importe total de la </w:t>
      </w:r>
      <w:proofErr w:type="gramStart"/>
      <w:r w:rsidRPr="00252CBF">
        <w:rPr>
          <w:rFonts w:ascii="Tahoma" w:hAnsi="Tahoma" w:cs="Tahoma"/>
        </w:rPr>
        <w:t>propuesta  l.</w:t>
      </w:r>
      <w:proofErr w:type="gramEnd"/>
      <w:r w:rsidRPr="00252CBF">
        <w:rPr>
          <w:rFonts w:ascii="Tahoma" w:hAnsi="Tahoma" w:cs="Tahoma"/>
        </w:rPr>
        <w:t xml:space="preserve"> V. A. incluido.</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rsidR="00C63CC6" w:rsidRDefault="00C63CC6" w:rsidP="00C63CC6">
      <w:pPr>
        <w:spacing w:after="0"/>
        <w:jc w:val="both"/>
        <w:rPr>
          <w:rFonts w:ascii="Tahoma" w:hAnsi="Tahoma" w:cs="Tahoma"/>
          <w:b/>
        </w:rPr>
      </w:pPr>
    </w:p>
    <w:p w:rsidR="00744C46" w:rsidRPr="00252CBF" w:rsidRDefault="00744C46" w:rsidP="00C63CC6">
      <w:pPr>
        <w:spacing w:after="0"/>
        <w:jc w:val="both"/>
        <w:rPr>
          <w:rFonts w:ascii="Tahoma" w:hAnsi="Tahoma" w:cs="Tahoma"/>
          <w:b/>
        </w:rPr>
      </w:pPr>
    </w:p>
    <w:p w:rsidR="00BC29E6" w:rsidRPr="00252CBF" w:rsidRDefault="00893D49" w:rsidP="00742BA9">
      <w:pPr>
        <w:spacing w:after="0"/>
        <w:jc w:val="both"/>
        <w:rPr>
          <w:rFonts w:ascii="Tahoma" w:hAnsi="Tahoma" w:cs="Tahoma"/>
          <w:b/>
        </w:rPr>
      </w:pPr>
      <w:r w:rsidRPr="00252CBF">
        <w:rPr>
          <w:rFonts w:ascii="Tahoma" w:hAnsi="Tahoma" w:cs="Tahoma"/>
          <w:b/>
        </w:rPr>
        <w:lastRenderedPageBreak/>
        <w:t>6.3</w:t>
      </w:r>
      <w:r w:rsidR="00BC29E6" w:rsidRPr="00252CBF">
        <w:rPr>
          <w:rFonts w:ascii="Tahoma" w:hAnsi="Tahoma" w:cs="Tahoma"/>
          <w:b/>
        </w:rPr>
        <w:t xml:space="preserve"> ANTICIPO</w:t>
      </w:r>
    </w:p>
    <w:p w:rsidR="00BC29E6" w:rsidRPr="00252CBF" w:rsidRDefault="00BC29E6" w:rsidP="00742BA9">
      <w:pPr>
        <w:spacing w:after="0"/>
        <w:jc w:val="both"/>
        <w:rPr>
          <w:rFonts w:ascii="Tahoma" w:hAnsi="Tahoma" w:cs="Tahoma"/>
        </w:rPr>
      </w:pPr>
    </w:p>
    <w:p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rsidR="0080685A" w:rsidRPr="00252CBF" w:rsidRDefault="0080685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7.</w:t>
      </w:r>
      <w:r w:rsidR="00784E6D" w:rsidRPr="00252CBF">
        <w:rPr>
          <w:rFonts w:ascii="Tahoma" w:hAnsi="Tahoma" w:cs="Tahoma"/>
          <w:b/>
        </w:rPr>
        <w:t>-</w:t>
      </w:r>
      <w:r w:rsidRPr="00252CBF">
        <w:rPr>
          <w:rFonts w:ascii="Tahoma" w:hAnsi="Tahoma" w:cs="Tahoma"/>
          <w:b/>
        </w:rPr>
        <w:t xml:space="preserve"> JUNTA DE ACLARACIONES</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4C6C53" w:rsidRPr="00252CBF">
        <w:rPr>
          <w:rFonts w:ascii="Tahoma" w:hAnsi="Tahoma" w:cs="Tahoma"/>
        </w:rPr>
        <w:t xml:space="preserve"> número </w:t>
      </w:r>
      <w:r w:rsidR="004C6C53">
        <w:rPr>
          <w:rFonts w:ascii="Tahoma" w:hAnsi="Tahoma" w:cs="Tahoma"/>
        </w:rPr>
        <w:t>6B</w:t>
      </w:r>
      <w:r w:rsidR="004C6C53" w:rsidRPr="00252CBF">
        <w:rPr>
          <w:rFonts w:ascii="Tahoma" w:hAnsi="Tahoma" w:cs="Tahoma"/>
        </w:rPr>
        <w:t>, Colonia Centro, Tlajomulco de Zúñiga, Jalisco, México</w:t>
      </w:r>
      <w:r w:rsidRPr="00252CBF">
        <w:rPr>
          <w:rFonts w:ascii="Tahoma" w:hAnsi="Tahoma" w:cs="Tahoma"/>
          <w:lang w:val="es-ES"/>
        </w:rPr>
        <w:t>.</w:t>
      </w:r>
    </w:p>
    <w:p w:rsidR="00BB749C" w:rsidRPr="00252CBF" w:rsidRDefault="00BB749C"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C44165">
        <w:rPr>
          <w:rFonts w:ascii="Tahoma" w:hAnsi="Tahoma" w:cs="Tahoma"/>
        </w:rPr>
        <w:t>mdealbadif@gmail.com</w:t>
      </w:r>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PDF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rsidR="00217F1A" w:rsidRPr="00252CBF" w:rsidRDefault="00217F1A"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rsidR="007B4E97" w:rsidRPr="00252CBF" w:rsidRDefault="007B4E97" w:rsidP="00742BA9">
      <w:pPr>
        <w:spacing w:after="0"/>
        <w:jc w:val="both"/>
        <w:rPr>
          <w:rFonts w:ascii="Tahoma" w:hAnsi="Tahoma" w:cs="Tahoma"/>
          <w:b/>
          <w:lang w:val="es-ES"/>
        </w:rPr>
      </w:pPr>
    </w:p>
    <w:p w:rsidR="00754D91" w:rsidRPr="00252CBF" w:rsidRDefault="00754D91" w:rsidP="00742BA9">
      <w:pPr>
        <w:spacing w:after="0"/>
        <w:jc w:val="both"/>
        <w:rPr>
          <w:rFonts w:ascii="Tahoma" w:hAnsi="Tahoma" w:cs="Tahoma"/>
          <w:lang w:val="es-ES"/>
        </w:rPr>
      </w:pPr>
      <w:r w:rsidRPr="00252CBF">
        <w:rPr>
          <w:rFonts w:ascii="Tahoma" w:hAnsi="Tahoma" w:cs="Tahoma"/>
          <w:b/>
          <w:lang w:val="es-ES"/>
        </w:rPr>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xml:space="preserve">) el sobre deberá de estar debidamente cerrado con cinta </w:t>
      </w:r>
      <w:proofErr w:type="spellStart"/>
      <w:r w:rsidRPr="00252CBF">
        <w:rPr>
          <w:rFonts w:ascii="Tahoma" w:hAnsi="Tahoma" w:cs="Tahoma"/>
          <w:lang w:val="es-ES"/>
        </w:rPr>
        <w:t>diurex</w:t>
      </w:r>
      <w:proofErr w:type="spellEnd"/>
      <w:r w:rsidRPr="00252CBF">
        <w:rPr>
          <w:rFonts w:ascii="Tahoma" w:hAnsi="Tahoma" w:cs="Tahoma"/>
          <w:lang w:val="es-ES"/>
        </w:rPr>
        <w:t xml:space="preserve"> y firmado, así mismo el sobre deberá </w:t>
      </w:r>
      <w:r w:rsidRPr="00252CBF">
        <w:rPr>
          <w:rFonts w:ascii="Tahoma" w:hAnsi="Tahoma" w:cs="Tahoma"/>
          <w:lang w:val="es-ES"/>
        </w:rPr>
        <w:lastRenderedPageBreak/>
        <w:t>de estar identificado con el número y nombre de la</w:t>
      </w:r>
      <w:r w:rsidRPr="00252CBF">
        <w:rPr>
          <w:rFonts w:ascii="Tahoma" w:hAnsi="Tahoma" w:cs="Tahoma"/>
          <w:b/>
        </w:rPr>
        <w:t xml:space="preserve"> </w:t>
      </w:r>
      <w:r w:rsidRPr="00252CBF">
        <w:rPr>
          <w:rFonts w:ascii="Tahoma" w:hAnsi="Tahoma" w:cs="Tahoma"/>
          <w:lang w:val="es-ES"/>
        </w:rPr>
        <w:t>licitación y nombre de la persona participante.</w:t>
      </w:r>
    </w:p>
    <w:p w:rsidR="00754D91" w:rsidRPr="00252CBF" w:rsidRDefault="00754D91" w:rsidP="00742BA9">
      <w:pPr>
        <w:spacing w:after="0"/>
        <w:jc w:val="both"/>
        <w:rPr>
          <w:rFonts w:ascii="Tahoma" w:hAnsi="Tahoma" w:cs="Tahoma"/>
          <w:b/>
        </w:rPr>
      </w:pPr>
    </w:p>
    <w:p w:rsidR="00600229" w:rsidRPr="00252CBF" w:rsidRDefault="00600229" w:rsidP="00742BA9">
      <w:pPr>
        <w:spacing w:after="0"/>
        <w:jc w:val="both"/>
        <w:rPr>
          <w:rFonts w:ascii="Tahoma" w:hAnsi="Tahoma" w:cs="Tahoma"/>
        </w:rPr>
      </w:pPr>
      <w:r w:rsidRPr="00252CBF">
        <w:rPr>
          <w:rFonts w:ascii="Tahoma" w:hAnsi="Tahoma" w:cs="Tahoma"/>
        </w:rPr>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rsidR="00600229" w:rsidRPr="00252CBF" w:rsidRDefault="00600229" w:rsidP="00742BA9">
      <w:pPr>
        <w:spacing w:after="0"/>
        <w:jc w:val="both"/>
        <w:rPr>
          <w:rFonts w:ascii="Tahoma" w:hAnsi="Tahoma" w:cs="Tahoma"/>
          <w:b/>
        </w:rPr>
      </w:pPr>
    </w:p>
    <w:p w:rsidR="00DC1EEA" w:rsidRPr="00252CBF"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A710BB" w:rsidRPr="00A710BB" w:rsidRDefault="00A710BB" w:rsidP="00A710BB">
      <w:pPr>
        <w:pStyle w:val="Prrafodelista"/>
        <w:ind w:left="786"/>
        <w:jc w:val="both"/>
        <w:rPr>
          <w:rFonts w:ascii="Tahoma" w:hAnsi="Tahoma" w:cs="Tahoma"/>
          <w:iCs/>
        </w:rPr>
      </w:pPr>
    </w:p>
    <w:p w:rsidR="00A710BB" w:rsidRPr="00A710BB" w:rsidRDefault="00A710BB" w:rsidP="00A710BB">
      <w:pPr>
        <w:pStyle w:val="Prrafodelista"/>
        <w:ind w:left="786"/>
        <w:jc w:val="both"/>
        <w:rPr>
          <w:rFonts w:ascii="Tahoma" w:hAnsi="Tahoma" w:cs="Tahoma"/>
          <w:iCs/>
        </w:rPr>
      </w:pPr>
      <w:r w:rsidRPr="00A710BB">
        <w:rPr>
          <w:rFonts w:ascii="Tahoma" w:hAnsi="Tahoma" w:cs="Tahoma"/>
          <w:b/>
          <w:iCs/>
        </w:rPr>
        <w:t>Anexo 1. B.</w:t>
      </w:r>
      <w:r w:rsidRPr="00A710BB">
        <w:rPr>
          <w:rFonts w:ascii="Tahoma" w:hAnsi="Tahoma" w:cs="Tahoma"/>
          <w:iCs/>
        </w:rPr>
        <w:t xml:space="preserve">- Impresión legible y completa del documento emitido por el </w:t>
      </w:r>
      <w:proofErr w:type="spellStart"/>
      <w:r w:rsidRPr="00A710BB">
        <w:rPr>
          <w:rFonts w:ascii="Tahoma" w:hAnsi="Tahoma" w:cs="Tahoma"/>
          <w:iCs/>
        </w:rPr>
        <w:t>SAT</w:t>
      </w:r>
      <w:proofErr w:type="spellEnd"/>
      <w:r w:rsidRPr="00A710BB">
        <w:rPr>
          <w:rFonts w:ascii="Tahoma" w:hAnsi="Tahoma" w:cs="Tahoma"/>
          <w:iCs/>
        </w:rPr>
        <w:t xml:space="preserve"> de la opinión del cumplimiento de sus obligaciones fiscales en sentido positivo, con una vigencia de emisión no mayor a 30 días naturales contados a partir de la entrega de las propuestas, en caso de que no se pueda leer el código bidimensional </w:t>
      </w:r>
      <w:proofErr w:type="spellStart"/>
      <w:r w:rsidRPr="00A710BB">
        <w:rPr>
          <w:rFonts w:ascii="Tahoma" w:hAnsi="Tahoma" w:cs="Tahoma"/>
          <w:iCs/>
        </w:rPr>
        <w:t>QR</w:t>
      </w:r>
      <w:proofErr w:type="spellEnd"/>
      <w:r w:rsidRPr="00A710BB">
        <w:rPr>
          <w:rFonts w:ascii="Tahoma" w:hAnsi="Tahoma" w:cs="Tahoma"/>
          <w:iCs/>
        </w:rPr>
        <w:t xml:space="preserve"> la proposición será desechada.</w:t>
      </w:r>
    </w:p>
    <w:p w:rsidR="009D4240" w:rsidRDefault="009D4240" w:rsidP="009D4240">
      <w:pPr>
        <w:spacing w:after="0"/>
        <w:ind w:left="786"/>
        <w:jc w:val="both"/>
        <w:rPr>
          <w:rFonts w:ascii="Tahoma" w:hAnsi="Tahoma" w:cs="Tahoma"/>
          <w:iCs/>
        </w:rPr>
      </w:pPr>
    </w:p>
    <w:p w:rsidR="00997315" w:rsidRDefault="00997315" w:rsidP="009D4240">
      <w:pPr>
        <w:spacing w:after="0"/>
        <w:ind w:left="786"/>
        <w:jc w:val="both"/>
        <w:rPr>
          <w:rFonts w:ascii="Tahoma" w:hAnsi="Tahoma" w:cs="Tahoma"/>
          <w:iCs/>
        </w:rPr>
      </w:pPr>
      <w:r w:rsidRPr="007C5DD4">
        <w:rPr>
          <w:rFonts w:ascii="Tahoma" w:hAnsi="Tahoma" w:cs="Tahoma"/>
          <w:b/>
          <w:iCs/>
        </w:rPr>
        <w:t>Anexo 1. C</w:t>
      </w:r>
      <w:r>
        <w:rPr>
          <w:rFonts w:ascii="Tahoma" w:hAnsi="Tahoma" w:cs="Tahoma"/>
          <w:iCs/>
        </w:rPr>
        <w:t xml:space="preserve">.- </w:t>
      </w:r>
      <w:r w:rsidRPr="007C5DD4">
        <w:rPr>
          <w:rFonts w:ascii="Tahoma" w:hAnsi="Tahoma" w:cs="Tahoma"/>
          <w:iCs/>
        </w:rPr>
        <w:t>Los Licitantes además deberán de presentar fichas técnicas de cada uno de los productos</w:t>
      </w:r>
      <w:r>
        <w:rPr>
          <w:rFonts w:ascii="Tahoma" w:hAnsi="Tahoma" w:cs="Tahoma"/>
          <w:iCs/>
        </w:rPr>
        <w:t>.</w:t>
      </w:r>
    </w:p>
    <w:p w:rsidR="00997315" w:rsidRPr="00252CBF" w:rsidRDefault="00997315" w:rsidP="009D4240">
      <w:pPr>
        <w:spacing w:after="0"/>
        <w:ind w:left="786"/>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rsidR="00754D91" w:rsidRPr="00252CBF" w:rsidRDefault="00754D91" w:rsidP="00742BA9">
      <w:pPr>
        <w:spacing w:after="0"/>
        <w:jc w:val="both"/>
        <w:rPr>
          <w:rFonts w:ascii="Tahoma" w:hAnsi="Tahoma" w:cs="Tahoma"/>
          <w:iCs/>
        </w:rPr>
      </w:pP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modelo y marca ofertado</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rsidR="00E5479A" w:rsidRPr="00252CBF" w:rsidRDefault="00E5479A" w:rsidP="00742BA9">
      <w:pPr>
        <w:spacing w:after="0"/>
        <w:jc w:val="both"/>
        <w:rPr>
          <w:rFonts w:ascii="Tahoma" w:hAnsi="Tahoma" w:cs="Tahoma"/>
          <w:iCs/>
        </w:rPr>
      </w:pPr>
    </w:p>
    <w:p w:rsidR="00754D91" w:rsidRPr="00252CBF" w:rsidRDefault="00754D91" w:rsidP="00742BA9">
      <w:pPr>
        <w:spacing w:after="0"/>
        <w:jc w:val="both"/>
        <w:rPr>
          <w:rFonts w:ascii="Tahoma" w:hAnsi="Tahoma" w:cs="Tahoma"/>
          <w:iCs/>
        </w:rPr>
      </w:pPr>
      <w:r w:rsidRPr="00252CBF">
        <w:rPr>
          <w:rFonts w:ascii="Tahoma" w:hAnsi="Tahoma" w:cs="Tahoma"/>
          <w:iCs/>
        </w:rPr>
        <w:t>NOTA. La cotización deberá de incluir todos los costos involucrados.</w:t>
      </w:r>
    </w:p>
    <w:p w:rsidR="00754D91" w:rsidRPr="00252CBF" w:rsidRDefault="00754D91" w:rsidP="00742BA9">
      <w:pPr>
        <w:spacing w:after="0"/>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rsidR="00754D91" w:rsidRPr="00252CBF" w:rsidRDefault="00754D91" w:rsidP="00742BA9">
      <w:pPr>
        <w:widowControl w:val="0"/>
        <w:adjustRightInd w:val="0"/>
        <w:spacing w:after="0"/>
        <w:ind w:left="786"/>
        <w:jc w:val="both"/>
        <w:textAlignment w:val="baseline"/>
        <w:rPr>
          <w:rFonts w:ascii="Tahoma" w:hAnsi="Tahoma" w:cs="Tahoma"/>
          <w:b/>
        </w:rPr>
      </w:pPr>
    </w:p>
    <w:p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entificación oficial así también se deberá acompañar copia de comprobante de domicilio y cedula de Registro Federal de Contribuyentes</w:t>
      </w:r>
    </w:p>
    <w:p w:rsidR="00BF779D" w:rsidRPr="00252CBF" w:rsidRDefault="00BF779D" w:rsidP="00742BA9">
      <w:pPr>
        <w:widowControl w:val="0"/>
        <w:adjustRightInd w:val="0"/>
        <w:spacing w:after="0"/>
        <w:ind w:left="786"/>
        <w:jc w:val="both"/>
        <w:textAlignment w:val="baseline"/>
        <w:rPr>
          <w:rFonts w:ascii="Tahoma" w:hAnsi="Tahoma" w:cs="Tahoma"/>
        </w:rPr>
      </w:pPr>
    </w:p>
    <w:p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rsidR="00330E70" w:rsidRPr="00252CBF" w:rsidRDefault="00330E70" w:rsidP="00742BA9">
      <w:pPr>
        <w:spacing w:after="0"/>
        <w:ind w:left="786"/>
        <w:jc w:val="both"/>
        <w:rPr>
          <w:rFonts w:ascii="Tahoma" w:hAnsi="Tahoma" w:cs="Tahoma"/>
          <w:iCs/>
        </w:rPr>
      </w:pPr>
    </w:p>
    <w:p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252CBF" w:rsidRDefault="00330E70" w:rsidP="00742BA9">
      <w:pPr>
        <w:spacing w:after="0"/>
        <w:jc w:val="both"/>
        <w:rPr>
          <w:rFonts w:ascii="Tahoma" w:hAnsi="Tahoma" w:cs="Tahoma"/>
          <w:iCs/>
        </w:rPr>
      </w:pPr>
    </w:p>
    <w:p w:rsidR="00330E70" w:rsidRPr="00252CBF"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rsidR="0075538D" w:rsidRDefault="0075538D"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9.</w:t>
      </w:r>
      <w:r w:rsidR="00784E6D" w:rsidRPr="00252CBF">
        <w:rPr>
          <w:rFonts w:ascii="Tahoma" w:hAnsi="Tahoma" w:cs="Tahoma"/>
          <w:b/>
        </w:rPr>
        <w:t>-</w:t>
      </w:r>
      <w:r w:rsidRPr="00252CBF">
        <w:rPr>
          <w:rFonts w:ascii="Tahoma" w:hAnsi="Tahoma" w:cs="Tahoma"/>
          <w:b/>
        </w:rPr>
        <w:t xml:space="preserve"> RECEPCIÓN DE PROPUESTAS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rPr>
        <w:t xml:space="preserve">” con el fin realizar revisiones preliminares a la documentación distinta a la </w:t>
      </w:r>
      <w:r w:rsidRPr="00252CBF">
        <w:rPr>
          <w:rFonts w:ascii="Tahoma" w:hAnsi="Tahoma" w:cs="Tahoma"/>
        </w:rPr>
        <w:lastRenderedPageBreak/>
        <w:t>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en la</w:t>
      </w:r>
      <w:r w:rsidR="00744C46">
        <w:rPr>
          <w:rFonts w:ascii="Tahoma" w:hAnsi="Tahoma" w:cs="Tahoma"/>
        </w:rPr>
        <w:t xml:space="preserve">s oficinas de la contraloría municipal con domicilio en la calle </w:t>
      </w:r>
      <w:r w:rsidR="00744C46" w:rsidRPr="00A86113">
        <w:rPr>
          <w:rFonts w:ascii="Tahoma" w:hAnsi="Tahoma" w:cs="Tahoma"/>
          <w:b/>
          <w:lang w:val="es-ES_tradnl" w:eastAsia="es-ES"/>
        </w:rPr>
        <w:t xml:space="preserve">Independencia 105 Sur, colonia </w:t>
      </w:r>
      <w:r w:rsidR="00744C46">
        <w:rPr>
          <w:rFonts w:ascii="Tahoma" w:hAnsi="Tahoma" w:cs="Tahoma"/>
          <w:b/>
          <w:lang w:val="es-ES_tradnl" w:eastAsia="es-ES"/>
        </w:rPr>
        <w:t>C</w:t>
      </w:r>
      <w:r w:rsidR="00744C46" w:rsidRPr="00A86113">
        <w:rPr>
          <w:rFonts w:ascii="Tahoma" w:hAnsi="Tahoma" w:cs="Tahoma"/>
          <w:b/>
          <w:lang w:val="es-ES_tradnl" w:eastAsia="es-ES"/>
        </w:rPr>
        <w:t>entro en Tlajomulco de Zúñiga, Jalisco</w:t>
      </w:r>
      <w:r w:rsidR="00744C46">
        <w:rPr>
          <w:rFonts w:ascii="Tahoma" w:hAnsi="Tahoma" w:cs="Tahoma"/>
          <w:b/>
          <w:lang w:val="es-ES_tradnl" w:eastAsia="es-ES"/>
        </w:rPr>
        <w:t>,</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rsidR="00330E70" w:rsidRDefault="00330E70" w:rsidP="00742BA9">
      <w:pPr>
        <w:spacing w:after="0"/>
        <w:jc w:val="both"/>
        <w:rPr>
          <w:rFonts w:ascii="Tahoma" w:hAnsi="Tahoma" w:cs="Tahoma"/>
          <w:b/>
        </w:rPr>
      </w:pP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rsidR="00330E70" w:rsidRDefault="00330E70" w:rsidP="00742BA9">
      <w:pPr>
        <w:spacing w:after="0"/>
        <w:jc w:val="both"/>
        <w:rPr>
          <w:rFonts w:ascii="Tahoma" w:hAnsi="Tahoma" w:cs="Tahoma"/>
        </w:rPr>
      </w:pPr>
    </w:p>
    <w:p w:rsidR="00744C46" w:rsidRPr="00252CBF" w:rsidRDefault="00744C46" w:rsidP="00742BA9">
      <w:pPr>
        <w:spacing w:after="0"/>
        <w:jc w:val="both"/>
        <w:rPr>
          <w:rFonts w:ascii="Tahoma" w:hAnsi="Tahoma" w:cs="Tahoma"/>
        </w:rPr>
      </w:pPr>
    </w:p>
    <w:p w:rsidR="00330E70" w:rsidRPr="00437DA6" w:rsidRDefault="00330E70" w:rsidP="00742BA9">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xml:space="preserve">, en </w:t>
      </w:r>
      <w:r w:rsidR="00744C46">
        <w:rPr>
          <w:rFonts w:ascii="Tahoma" w:hAnsi="Tahoma" w:cs="Tahoma"/>
        </w:rPr>
        <w:t xml:space="preserve">calle </w:t>
      </w:r>
      <w:r w:rsidR="00744C46" w:rsidRPr="00A86113">
        <w:rPr>
          <w:rFonts w:ascii="Tahoma" w:hAnsi="Tahoma" w:cs="Tahoma"/>
          <w:b/>
          <w:lang w:val="es-ES_tradnl" w:eastAsia="es-ES"/>
        </w:rPr>
        <w:t xml:space="preserve">Independencia </w:t>
      </w:r>
      <w:r w:rsidR="00744C46">
        <w:rPr>
          <w:rFonts w:ascii="Tahoma" w:hAnsi="Tahoma" w:cs="Tahoma"/>
          <w:b/>
          <w:lang w:val="es-ES_tradnl" w:eastAsia="es-ES"/>
        </w:rPr>
        <w:t xml:space="preserve">Sur </w:t>
      </w:r>
      <w:r w:rsidR="00744C46" w:rsidRPr="00A86113">
        <w:rPr>
          <w:rFonts w:ascii="Tahoma" w:hAnsi="Tahoma" w:cs="Tahoma"/>
          <w:b/>
          <w:lang w:val="es-ES_tradnl" w:eastAsia="es-ES"/>
        </w:rPr>
        <w:t xml:space="preserve">105, colonia </w:t>
      </w:r>
      <w:r w:rsidR="00744C46">
        <w:rPr>
          <w:rFonts w:ascii="Tahoma" w:hAnsi="Tahoma" w:cs="Tahoma"/>
          <w:b/>
          <w:lang w:val="es-ES_tradnl" w:eastAsia="es-ES"/>
        </w:rPr>
        <w:t>C</w:t>
      </w:r>
      <w:r w:rsidR="00744C46" w:rsidRPr="00A86113">
        <w:rPr>
          <w:rFonts w:ascii="Tahoma" w:hAnsi="Tahoma" w:cs="Tahoma"/>
          <w:b/>
          <w:lang w:val="es-ES_tradnl" w:eastAsia="es-ES"/>
        </w:rPr>
        <w:t>entro en Tlajomulco de Zúñiga, Jalisco</w:t>
      </w:r>
      <w:r w:rsidR="00561201" w:rsidRPr="00437DA6">
        <w:rPr>
          <w:rFonts w:ascii="Tahoma" w:hAnsi="Tahoma" w:cs="Tahoma"/>
          <w:b/>
        </w:rPr>
        <w:t>.</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w:t>
      </w:r>
      <w:proofErr w:type="gramStart"/>
      <w:r w:rsidRPr="00252CBF">
        <w:rPr>
          <w:rFonts w:ascii="Tahoma" w:hAnsi="Tahoma" w:cs="Tahoma"/>
        </w:rPr>
        <w:t>que</w:t>
      </w:r>
      <w:proofErr w:type="gramEnd"/>
      <w:r w:rsidRPr="00252CBF">
        <w:rPr>
          <w:rFonts w:ascii="Tahoma" w:hAnsi="Tahoma" w:cs="Tahoma"/>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rsidR="00330E70" w:rsidRDefault="00330E70" w:rsidP="00742BA9">
      <w:pPr>
        <w:spacing w:after="0"/>
        <w:jc w:val="both"/>
        <w:rPr>
          <w:rFonts w:ascii="Tahoma" w:hAnsi="Tahoma" w:cs="Tahoma"/>
        </w:rPr>
      </w:pPr>
    </w:p>
    <w:p w:rsidR="00744C46" w:rsidRPr="00252CBF" w:rsidRDefault="00744C46"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lastRenderedPageBreak/>
        <w:t xml:space="preserve">11.- ACTO DE NOTIFICACIÓN DE LA RESOLUCIÓN </w:t>
      </w:r>
      <w:r w:rsidR="007805CC" w:rsidRPr="00252CBF">
        <w:rPr>
          <w:rFonts w:ascii="Tahoma" w:hAnsi="Tahoma" w:cs="Tahoma"/>
          <w:b/>
        </w:rPr>
        <w:t>DE ADJUDICACIÓN</w:t>
      </w:r>
    </w:p>
    <w:p w:rsidR="00330E70" w:rsidRPr="00252CBF" w:rsidRDefault="00330E70" w:rsidP="00742BA9">
      <w:pPr>
        <w:pStyle w:val="Prrafodelista"/>
        <w:ind w:left="0"/>
        <w:jc w:val="both"/>
        <w:rPr>
          <w:rFonts w:ascii="Tahoma" w:hAnsi="Tahoma" w:cs="Tahoma"/>
          <w:sz w:val="22"/>
          <w:szCs w:val="22"/>
        </w:rPr>
      </w:pPr>
    </w:p>
    <w:p w:rsidR="00330E70" w:rsidRPr="002804FE" w:rsidRDefault="00330E70" w:rsidP="002804FE">
      <w:pPr>
        <w:spacing w:after="0"/>
        <w:jc w:val="both"/>
        <w:rPr>
          <w:rFonts w:ascii="Tahoma" w:hAnsi="Tahoma" w:cs="Tahoma"/>
          <w:b/>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emitirá la Resolución a más tardar dentro de los 20 (veinte) 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744C46">
        <w:rPr>
          <w:rFonts w:ascii="Tahoma" w:hAnsi="Tahoma" w:cs="Tahoma"/>
        </w:rPr>
        <w:t xml:space="preserve">calle </w:t>
      </w:r>
      <w:r w:rsidR="00744C46" w:rsidRPr="00A86113">
        <w:rPr>
          <w:rFonts w:ascii="Tahoma" w:hAnsi="Tahoma" w:cs="Tahoma"/>
          <w:b/>
          <w:lang w:val="es-ES_tradnl" w:eastAsia="es-ES"/>
        </w:rPr>
        <w:t xml:space="preserve">Independencia 105 Sur, colonia </w:t>
      </w:r>
      <w:r w:rsidR="00744C46">
        <w:rPr>
          <w:rFonts w:ascii="Tahoma" w:hAnsi="Tahoma" w:cs="Tahoma"/>
          <w:b/>
          <w:lang w:val="es-ES_tradnl" w:eastAsia="es-ES"/>
        </w:rPr>
        <w:t>C</w:t>
      </w:r>
      <w:r w:rsidR="00744C46" w:rsidRPr="00A86113">
        <w:rPr>
          <w:rFonts w:ascii="Tahoma" w:hAnsi="Tahoma" w:cs="Tahoma"/>
          <w:b/>
          <w:lang w:val="es-ES_tradnl" w:eastAsia="es-ES"/>
        </w:rPr>
        <w:t>entro en Tlajomulco de Zúñiga, Jalisco</w:t>
      </w:r>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rsidR="00330E70" w:rsidRPr="00252CBF" w:rsidRDefault="00330E70" w:rsidP="00742BA9">
      <w:pPr>
        <w:spacing w:after="0"/>
        <w:jc w:val="both"/>
        <w:rPr>
          <w:rFonts w:ascii="Tahoma" w:hAnsi="Tahoma" w:cs="Tahoma"/>
          <w:iCs/>
          <w:lang w:val="es-ES"/>
        </w:rPr>
      </w:pPr>
    </w:p>
    <w:p w:rsidR="00330E70" w:rsidRPr="00252CBF" w:rsidRDefault="00330E70" w:rsidP="00742BA9">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rsidR="00C44165" w:rsidRPr="00252CBF" w:rsidRDefault="00C44165" w:rsidP="00742BA9">
      <w:pPr>
        <w:spacing w:after="0"/>
        <w:jc w:val="both"/>
        <w:rPr>
          <w:rFonts w:ascii="Tahoma" w:hAnsi="Tahoma" w:cs="Tahoma"/>
          <w:iCs/>
          <w:lang w:val="es-ES"/>
        </w:rPr>
      </w:pPr>
    </w:p>
    <w:p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rsidR="00330E70" w:rsidRPr="00252CBF" w:rsidRDefault="00330E70" w:rsidP="00742BA9">
      <w:pPr>
        <w:spacing w:after="0"/>
        <w:jc w:val="both"/>
        <w:rPr>
          <w:rFonts w:ascii="Tahoma" w:hAnsi="Tahoma" w:cs="Tahoma"/>
          <w:b/>
        </w:rPr>
      </w:pPr>
    </w:p>
    <w:p w:rsidR="00437DA6" w:rsidRPr="00437DA6" w:rsidRDefault="00437DA6" w:rsidP="00437DA6">
      <w:pPr>
        <w:pStyle w:val="Sangra2detindependiente1"/>
        <w:tabs>
          <w:tab w:val="left" w:pos="10065"/>
        </w:tabs>
        <w:spacing w:before="0"/>
        <w:ind w:left="0"/>
        <w:rPr>
          <w:rFonts w:ascii="Tahoma" w:hAnsi="Tahoma" w:cs="Tahoma"/>
          <w:b/>
          <w:szCs w:val="22"/>
          <w:lang w:val="es-MX"/>
        </w:rPr>
      </w:pPr>
      <w:r w:rsidRPr="00437DA6">
        <w:rPr>
          <w:rFonts w:ascii="Tahoma" w:hAnsi="Tahoma" w:cs="Tahoma"/>
          <w:b/>
          <w:szCs w:val="22"/>
          <w:lang w:val="es-MX"/>
        </w:rPr>
        <w:t>La presente Licitación se podrá adjudicar a varios “LICITANTES” y la adjudicación estará siempre condicionada a la suficiencia presupuestal.</w:t>
      </w:r>
    </w:p>
    <w:p w:rsidR="0008081C" w:rsidRPr="00252CBF" w:rsidRDefault="0008081C" w:rsidP="00742BA9">
      <w:pPr>
        <w:pStyle w:val="TDC1"/>
        <w:tabs>
          <w:tab w:val="left" w:pos="10065"/>
        </w:tabs>
        <w:rPr>
          <w:rFonts w:ascii="Tahoma" w:hAnsi="Tahoma" w:cs="Tahoma"/>
        </w:rPr>
      </w:pPr>
    </w:p>
    <w:p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rsidR="00387E13" w:rsidRPr="00252CBF" w:rsidRDefault="00387E13" w:rsidP="00387E13">
      <w:pPr>
        <w:spacing w:after="0"/>
        <w:rPr>
          <w:rFonts w:ascii="Tahoma" w:hAnsi="Tahoma" w:cs="Tahoma"/>
          <w:lang w:eastAsia="es-ES"/>
        </w:rPr>
      </w:pPr>
    </w:p>
    <w:p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rsidR="00387E13" w:rsidRPr="00252CBF" w:rsidRDefault="00387E13"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técnicos y económicos de las ofertas objeto de la presente Licitación, el criterio de evaluación elegido para el presente proceso será el de </w:t>
      </w:r>
      <w:r w:rsidRPr="00EF6D8B">
        <w:rPr>
          <w:rFonts w:ascii="Tahoma" w:hAnsi="Tahoma" w:cs="Tahoma"/>
          <w:b/>
        </w:rPr>
        <w:t>costo beneficio por cada partida</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rsidR="00330E70" w:rsidRPr="00252CBF" w:rsidRDefault="00330E70" w:rsidP="00742BA9">
      <w:pPr>
        <w:spacing w:after="0"/>
        <w:jc w:val="both"/>
        <w:rPr>
          <w:rFonts w:ascii="Tahoma" w:hAnsi="Tahoma" w:cs="Tahoma"/>
        </w:rPr>
      </w:pPr>
    </w:p>
    <w:p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Precio conveniente.</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lastRenderedPageBreak/>
        <w:t>Tiempo de entrega.</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Condiciones de Oferta.</w:t>
      </w:r>
    </w:p>
    <w:p w:rsidR="006D49C0" w:rsidRPr="00252CBF" w:rsidRDefault="006D49C0" w:rsidP="00742BA9">
      <w:pPr>
        <w:suppressAutoHyphens/>
        <w:spacing w:after="0"/>
        <w:jc w:val="both"/>
        <w:rPr>
          <w:rFonts w:ascii="Tahoma" w:hAnsi="Tahoma" w:cs="Tahoma"/>
        </w:rPr>
      </w:pPr>
    </w:p>
    <w:p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rsidR="00AC792E" w:rsidRPr="00252CBF" w:rsidRDefault="00AC792E"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de Recursos Materiales será la responsable de la evaluación legal y administrativa de la documentación que presenten los licitantes solicitada en estas bases.</w:t>
      </w:r>
    </w:p>
    <w:p w:rsidR="00E5479A" w:rsidRPr="00252CBF" w:rsidRDefault="00E5479A"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rsidR="00330E70" w:rsidRPr="00252CBF" w:rsidRDefault="00330E70" w:rsidP="00742BA9">
      <w:pPr>
        <w:suppressAutoHyphens/>
        <w:spacing w:after="0"/>
        <w:jc w:val="both"/>
        <w:rPr>
          <w:rFonts w:ascii="Tahoma" w:hAnsi="Tahoma" w:cs="Tahoma"/>
          <w:b/>
        </w:rPr>
      </w:pPr>
    </w:p>
    <w:p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rsidR="00330E70" w:rsidRPr="00252CBF" w:rsidRDefault="00330E70" w:rsidP="00742BA9">
      <w:pPr>
        <w:suppressAutoHyphens/>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rsidR="00330E70" w:rsidRPr="00252CBF" w:rsidRDefault="00330E70" w:rsidP="00742BA9">
      <w:pPr>
        <w:spacing w:after="0"/>
        <w:jc w:val="both"/>
        <w:rPr>
          <w:rFonts w:ascii="Tahoma" w:hAnsi="Tahoma" w:cs="Tahoma"/>
        </w:rPr>
      </w:pPr>
    </w:p>
    <w:p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rsidR="00330E70" w:rsidRPr="00252CBF" w:rsidRDefault="00330E70" w:rsidP="00742BA9">
      <w:pPr>
        <w:spacing w:after="0"/>
        <w:jc w:val="both"/>
        <w:rPr>
          <w:rFonts w:ascii="Tahoma" w:hAnsi="Tahoma" w:cs="Tahoma"/>
        </w:rPr>
      </w:pPr>
      <w:r w:rsidRPr="00252CBF">
        <w:rPr>
          <w:rFonts w:ascii="Tahoma" w:hAnsi="Tahoma" w:cs="Tahoma"/>
        </w:rPr>
        <w:t>13.2</w:t>
      </w:r>
      <w:r w:rsidRPr="00252CBF">
        <w:rPr>
          <w:rFonts w:ascii="Tahoma" w:hAnsi="Tahoma" w:cs="Tahoma"/>
        </w:rPr>
        <w:tab/>
        <w:t>Rechazar propuestas cuyo importe sea de tal forma inferior a lo plasmado en estas bases o que no garanticen el servicio solicitado.</w:t>
      </w:r>
    </w:p>
    <w:p w:rsidR="00330E70" w:rsidRPr="00252CBF" w:rsidRDefault="00330E70" w:rsidP="00742BA9">
      <w:pPr>
        <w:spacing w:after="0"/>
        <w:jc w:val="both"/>
        <w:rPr>
          <w:rFonts w:ascii="Tahoma" w:hAnsi="Tahoma" w:cs="Tahoma"/>
        </w:rPr>
      </w:pPr>
      <w:r w:rsidRPr="00252CBF">
        <w:rPr>
          <w:rFonts w:ascii="Tahoma" w:hAnsi="Tahoma" w:cs="Tahoma"/>
        </w:rPr>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252CBF" w:rsidRDefault="00330E70" w:rsidP="00742BA9">
      <w:pPr>
        <w:spacing w:after="0"/>
        <w:jc w:val="both"/>
        <w:rPr>
          <w:rFonts w:ascii="Tahoma" w:hAnsi="Tahoma" w:cs="Tahoma"/>
        </w:rPr>
      </w:pPr>
      <w:r w:rsidRPr="00252CBF">
        <w:rPr>
          <w:rFonts w:ascii="Tahoma" w:hAnsi="Tahoma" w:cs="Tahoma"/>
        </w:rPr>
        <w:t>13.4</w:t>
      </w:r>
      <w:r w:rsidRPr="00252CBF">
        <w:rPr>
          <w:rFonts w:ascii="Tahoma" w:hAnsi="Tahoma" w:cs="Tahoma"/>
        </w:rPr>
        <w:tab/>
        <w:t>Cancelar, Suspender, Declarar Desierto el concurso o partida especial.</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14.</w:t>
      </w:r>
      <w:r w:rsidR="00784E6D" w:rsidRPr="00252CBF">
        <w:rPr>
          <w:rFonts w:ascii="Tahoma" w:hAnsi="Tahoma" w:cs="Tahoma"/>
          <w:b/>
        </w:rPr>
        <w:t>-</w:t>
      </w:r>
      <w:r w:rsidRPr="00252CBF">
        <w:rPr>
          <w:rFonts w:ascii="Tahoma" w:hAnsi="Tahoma" w:cs="Tahoma"/>
          <w:b/>
        </w:rPr>
        <w:t xml:space="preserve"> DESCALIFICACIÓN DE LOS LICITANTES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rsidR="00330E70" w:rsidRPr="00252CBF" w:rsidRDefault="00330E70" w:rsidP="00742BA9">
      <w:pPr>
        <w:spacing w:after="0" w:line="240" w:lineRule="auto"/>
        <w:ind w:left="36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15.</w:t>
      </w:r>
      <w:r w:rsidR="00784E6D" w:rsidRPr="00252CBF">
        <w:rPr>
          <w:rFonts w:ascii="Tahoma" w:hAnsi="Tahoma" w:cs="Tahoma"/>
          <w:b/>
        </w:rPr>
        <w:t>-</w:t>
      </w:r>
      <w:r w:rsidRPr="00252CBF">
        <w:rPr>
          <w:rFonts w:ascii="Tahoma" w:hAnsi="Tahoma" w:cs="Tahoma"/>
          <w:b/>
        </w:rPr>
        <w:t xml:space="preserve"> DECLARACIÓN DE LICITACIÓN O PARTIDA DESIERTA</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lastRenderedPageBreak/>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252CBF" w:rsidRDefault="00AC792E" w:rsidP="00742BA9">
      <w:pPr>
        <w:spacing w:after="0"/>
        <w:ind w:left="36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rsidR="00330E70" w:rsidRPr="00252CBF" w:rsidRDefault="00330E70" w:rsidP="00742BA9">
      <w:pPr>
        <w:spacing w:after="0"/>
        <w:ind w:left="72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En caso de que la Licitación sea suspendida, se notificará a todos los </w:t>
      </w:r>
      <w:r w:rsidRPr="00252CBF">
        <w:rPr>
          <w:rFonts w:ascii="Tahoma" w:hAnsi="Tahoma" w:cs="Tahoma"/>
          <w:b/>
        </w:rPr>
        <w:t>“LICITANTES”.</w:t>
      </w:r>
    </w:p>
    <w:p w:rsidR="008E2305" w:rsidRPr="00252CBF" w:rsidRDefault="008E230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Los PROVEEDORES se obligan a enviar la documentación que soporte su personalidad Jurídica en el término de 3 días una vez notificado el fallo, así también se obligan a </w:t>
      </w:r>
      <w:r w:rsidRPr="00252CBF">
        <w:rPr>
          <w:rFonts w:ascii="Tahoma" w:hAnsi="Tahoma" w:cs="Tahoma"/>
        </w:rPr>
        <w:lastRenderedPageBreak/>
        <w:t xml:space="preserve">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calle Nicolás Bravo No. 6B, colonia Centro, código postal 45640, de Tlajomulco de Zúñiga, Jalisco</w:t>
      </w:r>
      <w:r w:rsidRPr="00252CBF">
        <w:rPr>
          <w:rFonts w:ascii="Tahoma" w:hAnsi="Tahoma" w:cs="Tahoma"/>
        </w:rPr>
        <w:t>. Una vez recabadas todas las firmas, se le proporcionará un ejemplar.</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rsidR="00E26FC2" w:rsidRPr="00252CBF" w:rsidRDefault="00E26FC2"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rsidR="00330E70" w:rsidRPr="00252CBF" w:rsidRDefault="00330E70" w:rsidP="00742BA9">
      <w:pPr>
        <w:spacing w:after="0"/>
        <w:ind w:left="709" w:hanging="709"/>
        <w:jc w:val="both"/>
        <w:rPr>
          <w:rFonts w:ascii="Tahoma" w:hAnsi="Tahoma" w:cs="Tahoma"/>
          <w:b/>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42BA9">
      <w:pPr>
        <w:spacing w:after="0"/>
        <w:ind w:left="360"/>
        <w:jc w:val="both"/>
        <w:rPr>
          <w:rFonts w:ascii="Tahoma" w:hAnsi="Tahoma" w:cs="Tahoma"/>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252CBF" w:rsidRDefault="00330E70" w:rsidP="00742BA9">
      <w:pPr>
        <w:spacing w:after="0"/>
        <w:ind w:left="720"/>
        <w:jc w:val="both"/>
        <w:rPr>
          <w:rFonts w:ascii="Tahoma" w:hAnsi="Tahoma" w:cs="Tahoma"/>
        </w:rPr>
      </w:pPr>
      <w:r w:rsidRPr="00252CBF">
        <w:rPr>
          <w:rFonts w:ascii="Tahoma" w:hAnsi="Tahoma" w:cs="Tahoma"/>
        </w:rPr>
        <w:t xml:space="preserve">En cualquier </w:t>
      </w:r>
      <w:proofErr w:type="gramStart"/>
      <w:r w:rsidRPr="00252CBF">
        <w:rPr>
          <w:rFonts w:ascii="Tahoma" w:hAnsi="Tahoma" w:cs="Tahoma"/>
        </w:rPr>
        <w:t>caso</w:t>
      </w:r>
      <w:proofErr w:type="gramEnd"/>
      <w:r w:rsidRPr="00252CBF">
        <w:rPr>
          <w:rFonts w:ascii="Tahoma" w:hAnsi="Tahoma" w:cs="Tahoma"/>
        </w:rPr>
        <w:t xml:space="preserve"> de incumplimiento por parte del Proveedor, se ejecutará la garantía señalada en el punto 6 de las Bases de esta Licitación Pública.</w:t>
      </w:r>
      <w:r w:rsidRPr="00252CBF">
        <w:rPr>
          <w:rFonts w:ascii="Tahoma" w:hAnsi="Tahoma" w:cs="Tahoma"/>
          <w:highlight w:val="yellow"/>
        </w:rPr>
        <w:t xml:space="preserve">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19.</w:t>
      </w:r>
      <w:r w:rsidR="00784E6D" w:rsidRPr="00252CBF">
        <w:rPr>
          <w:rFonts w:ascii="Tahoma" w:hAnsi="Tahoma" w:cs="Tahoma"/>
          <w:b/>
        </w:rPr>
        <w:t>-</w:t>
      </w:r>
      <w:r w:rsidRPr="00252CBF">
        <w:rPr>
          <w:rFonts w:ascii="Tahoma" w:hAnsi="Tahoma" w:cs="Tahoma"/>
          <w:b/>
        </w:rPr>
        <w:t xml:space="preserve"> CESIÓN DE DERECHOS Y OBLIGACIONES</w:t>
      </w:r>
    </w:p>
    <w:p w:rsidR="00BD3662" w:rsidRPr="00252CBF" w:rsidRDefault="00BD3662"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20.</w:t>
      </w:r>
      <w:r w:rsidR="00784E6D" w:rsidRPr="00252CBF">
        <w:rPr>
          <w:rFonts w:ascii="Tahoma" w:hAnsi="Tahoma" w:cs="Tahoma"/>
          <w:b/>
        </w:rPr>
        <w:t xml:space="preserve">- </w:t>
      </w:r>
      <w:r w:rsidRPr="00252CBF">
        <w:rPr>
          <w:rFonts w:ascii="Tahoma" w:hAnsi="Tahoma" w:cs="Tahoma"/>
          <w:b/>
        </w:rPr>
        <w:t>PATENTES, MARCAS Y DERECHOS DE AUTOR</w:t>
      </w:r>
    </w:p>
    <w:p w:rsidR="00330E70" w:rsidRPr="00252CBF" w:rsidRDefault="00330E70" w:rsidP="00742BA9">
      <w:pPr>
        <w:spacing w:after="0"/>
        <w:jc w:val="both"/>
        <w:rPr>
          <w:rFonts w:ascii="Tahoma" w:hAnsi="Tahoma" w:cs="Tahoma"/>
        </w:rPr>
      </w:pPr>
    </w:p>
    <w:p w:rsidR="00330E70" w:rsidRPr="007601A9" w:rsidRDefault="00330E70" w:rsidP="00742BA9">
      <w:pPr>
        <w:spacing w:after="0"/>
        <w:jc w:val="both"/>
        <w:rPr>
          <w:rFonts w:ascii="Tahoma" w:hAnsi="Tahoma" w:cs="Tahoma"/>
          <w:b/>
        </w:rPr>
      </w:pPr>
      <w:r w:rsidRPr="007601A9">
        <w:rPr>
          <w:rFonts w:ascii="Tahoma" w:hAnsi="Tahoma" w:cs="Tahoma"/>
        </w:rPr>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rsidR="00330E70" w:rsidRPr="007601A9"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lastRenderedPageBreak/>
        <w:t>21.</w:t>
      </w:r>
      <w:r w:rsidR="00784E6D" w:rsidRPr="00252CBF">
        <w:rPr>
          <w:rFonts w:ascii="Tahoma" w:hAnsi="Tahoma" w:cs="Tahoma"/>
          <w:b/>
        </w:rPr>
        <w:t>-</w:t>
      </w:r>
      <w:r w:rsidRPr="00252CBF">
        <w:rPr>
          <w:rFonts w:ascii="Tahoma" w:hAnsi="Tahoma" w:cs="Tahoma"/>
          <w:b/>
        </w:rPr>
        <w:t xml:space="preserve"> RELACIONES LABORALES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22.- SANCIONES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rsidR="00330E70" w:rsidRPr="00252CBF" w:rsidRDefault="00330E70" w:rsidP="007601A9">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601A9">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rsidR="00330E70" w:rsidRPr="00252CBF" w:rsidRDefault="00330E70" w:rsidP="007601A9">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252CBF" w:rsidRDefault="00330E70" w:rsidP="00742BA9">
      <w:pPr>
        <w:spacing w:after="0"/>
        <w:jc w:val="both"/>
        <w:rPr>
          <w:rFonts w:ascii="Tahoma" w:hAnsi="Tahoma" w:cs="Tahoma"/>
          <w:u w:val="single"/>
        </w:rPr>
      </w:pPr>
    </w:p>
    <w:p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rsidR="00330E70"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rsidR="0075538D" w:rsidRDefault="0075538D" w:rsidP="00742BA9">
      <w:pPr>
        <w:spacing w:after="0"/>
        <w:jc w:val="both"/>
        <w:rPr>
          <w:rFonts w:ascii="Tahoma" w:hAnsi="Tahoma" w:cs="Tahoma"/>
        </w:rPr>
      </w:pPr>
    </w:p>
    <w:p w:rsidR="00744C46" w:rsidRPr="00252CBF" w:rsidRDefault="00744C46"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rsidTr="00330E70">
        <w:trPr>
          <w:trHeight w:val="489"/>
        </w:trPr>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DÍAS DE ATRASO </w:t>
            </w:r>
          </w:p>
          <w:p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rsidTr="00330E70">
        <w:trPr>
          <w:trHeight w:val="69"/>
        </w:trPr>
        <w:tc>
          <w:tcPr>
            <w:tcW w:w="2781" w:type="dxa"/>
            <w:tcBorders>
              <w:top w:val="nil"/>
            </w:tcBorders>
            <w:shd w:val="pct20" w:color="000000" w:fill="FFFFFF"/>
          </w:tcPr>
          <w:p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252CBF" w:rsidRDefault="00330E70" w:rsidP="007601A9">
            <w:pPr>
              <w:spacing w:after="0"/>
              <w:jc w:val="center"/>
              <w:rPr>
                <w:rFonts w:ascii="Tahoma" w:hAnsi="Tahoma" w:cs="Tahoma"/>
              </w:rPr>
            </w:pP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rsidTr="00330E70">
        <w:trPr>
          <w:trHeight w:val="201"/>
        </w:trPr>
        <w:tc>
          <w:tcPr>
            <w:tcW w:w="2781" w:type="dxa"/>
            <w:shd w:val="pct20" w:color="0000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rsidTr="00330E70">
        <w:trPr>
          <w:cantSplit/>
          <w:trHeight w:val="201"/>
        </w:trPr>
        <w:tc>
          <w:tcPr>
            <w:tcW w:w="5563" w:type="dxa"/>
            <w:gridSpan w:val="2"/>
            <w:shd w:val="pct20" w:color="000000" w:fill="FFFFFF"/>
            <w:vAlign w:val="center"/>
          </w:tcPr>
          <w:p w:rsidR="00330E70" w:rsidRPr="00252CBF" w:rsidRDefault="00330E70" w:rsidP="00742BA9">
            <w:pPr>
              <w:spacing w:after="0"/>
              <w:jc w:val="both"/>
              <w:rPr>
                <w:rFonts w:ascii="Tahoma" w:hAnsi="Tahoma" w:cs="Tahoma"/>
              </w:rPr>
            </w:pPr>
            <w:r w:rsidRPr="00252CBF">
              <w:rPr>
                <w:rFonts w:ascii="Tahoma" w:hAnsi="Tahoma" w:cs="Tahoma"/>
                <w:b/>
              </w:rPr>
              <w:t>De 21 en adelante se podrá rescindir el contrato a criterio del CONVOCANTE</w:t>
            </w:r>
          </w:p>
        </w:tc>
      </w:tr>
    </w:tbl>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rsidR="00330E70" w:rsidRDefault="00330E70" w:rsidP="00742BA9">
      <w:pPr>
        <w:spacing w:after="0"/>
        <w:jc w:val="both"/>
        <w:rPr>
          <w:rFonts w:ascii="Tahoma" w:hAnsi="Tahoma" w:cs="Tahoma"/>
          <w:b/>
        </w:rPr>
      </w:pPr>
    </w:p>
    <w:p w:rsidR="00744C46" w:rsidRPr="00252CBF" w:rsidRDefault="00744C46"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lastRenderedPageBreak/>
        <w:t>23.</w:t>
      </w:r>
      <w:r w:rsidR="00784E6D" w:rsidRPr="00252CBF">
        <w:rPr>
          <w:rFonts w:ascii="Tahoma" w:hAnsi="Tahoma" w:cs="Tahoma"/>
          <w:b/>
        </w:rPr>
        <w:t>-</w:t>
      </w:r>
      <w:r w:rsidRPr="00252CBF">
        <w:rPr>
          <w:rFonts w:ascii="Tahoma" w:hAnsi="Tahoma" w:cs="Tahoma"/>
          <w:b/>
        </w:rPr>
        <w:t xml:space="preserve"> CUMPLIMIENTO DE OBLIGACIONES FISCALES</w:t>
      </w:r>
    </w:p>
    <w:p w:rsidR="00330E70" w:rsidRPr="00252CBF" w:rsidRDefault="00330E70" w:rsidP="00742BA9">
      <w:pPr>
        <w:spacing w:after="0"/>
        <w:jc w:val="both"/>
        <w:rPr>
          <w:rFonts w:ascii="Tahoma" w:hAnsi="Tahoma" w:cs="Tahoma"/>
          <w:b/>
        </w:rPr>
      </w:pPr>
    </w:p>
    <w:p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w:t>
      </w:r>
      <w:proofErr w:type="spellStart"/>
      <w:r w:rsidRPr="00252CBF">
        <w:rPr>
          <w:rFonts w:ascii="Tahoma" w:hAnsi="Tahoma" w:cs="Tahoma"/>
        </w:rPr>
        <w:t>SAT</w:t>
      </w:r>
      <w:proofErr w:type="spellEnd"/>
    </w:p>
    <w:p w:rsidR="00330E70" w:rsidRPr="00252CBF" w:rsidRDefault="00330E70" w:rsidP="00742BA9">
      <w:pPr>
        <w:spacing w:after="0" w:line="240" w:lineRule="auto"/>
        <w:jc w:val="both"/>
        <w:rPr>
          <w:rFonts w:ascii="Tahoma" w:hAnsi="Tahoma" w:cs="Tahoma"/>
        </w:rPr>
      </w:pPr>
    </w:p>
    <w:p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w:t>
      </w:r>
      <w:proofErr w:type="spellStart"/>
      <w:r w:rsidRPr="00252CBF">
        <w:rPr>
          <w:rFonts w:ascii="Tahoma" w:hAnsi="Tahoma" w:cs="Tahoma"/>
        </w:rPr>
        <w:t>SAT</w:t>
      </w:r>
      <w:proofErr w:type="spellEnd"/>
      <w:r w:rsidRPr="00252CBF">
        <w:rPr>
          <w:rFonts w:ascii="Tahoma" w:hAnsi="Tahoma" w:cs="Tahoma"/>
        </w:rPr>
        <w:t xml:space="preserve">, con su clave en el </w:t>
      </w:r>
      <w:proofErr w:type="spellStart"/>
      <w:r w:rsidRPr="00252CBF">
        <w:rPr>
          <w:rFonts w:ascii="Tahoma" w:hAnsi="Tahoma" w:cs="Tahoma"/>
        </w:rPr>
        <w:t>RFC</w:t>
      </w:r>
      <w:proofErr w:type="spellEnd"/>
      <w:r w:rsidRPr="00252CBF">
        <w:rPr>
          <w:rFonts w:ascii="Tahoma" w:hAnsi="Tahoma" w:cs="Tahoma"/>
        </w:rPr>
        <w:t xml:space="preserve"> y Contraseña o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w:t>
      </w:r>
      <w:proofErr w:type="spellStart"/>
      <w:r w:rsidRPr="00252CBF">
        <w:rPr>
          <w:rFonts w:ascii="Tahoma" w:hAnsi="Tahoma" w:cs="Tahoma"/>
        </w:rPr>
        <w:t>INFOSAT</w:t>
      </w:r>
      <w:proofErr w:type="spellEnd"/>
      <w:r w:rsidRPr="00252CBF">
        <w:rPr>
          <w:rFonts w:ascii="Tahoma" w:hAnsi="Tahoma" w:cs="Tahoma"/>
        </w:rPr>
        <w:t xml:space="preserve">, o bien, por correo electrónico a la Unidad Centralizada de Compras opinioncumplimiento@sat.gob.mx la cual será generada por el </w:t>
      </w:r>
      <w:proofErr w:type="spellStart"/>
      <w:r w:rsidRPr="00252CBF">
        <w:rPr>
          <w:rFonts w:ascii="Tahoma" w:hAnsi="Tahoma" w:cs="Tahoma"/>
        </w:rPr>
        <w:t>SAT</w:t>
      </w:r>
      <w:proofErr w:type="spellEnd"/>
      <w:r w:rsidRPr="00252CBF">
        <w:rPr>
          <w:rFonts w:ascii="Tahoma" w:hAnsi="Tahoma" w:cs="Tahoma"/>
        </w:rPr>
        <w:t xml:space="preserve"> y se enviará dentro de las siguientes 24 horas al correo electrónico que el contribuyente proporcionó al citado órgano desconcentrado para efectos de la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w:t>
      </w:r>
      <w:proofErr w:type="spellStart"/>
      <w:r w:rsidRPr="00252CBF">
        <w:rPr>
          <w:rFonts w:ascii="Tahoma" w:hAnsi="Tahoma" w:cs="Tahoma"/>
        </w:rPr>
        <w:t>SAT</w:t>
      </w:r>
      <w:proofErr w:type="spellEnd"/>
      <w:r w:rsidRPr="00252CBF">
        <w:rPr>
          <w:rFonts w:ascii="Tahoma" w:hAnsi="Tahoma" w:cs="Tahoma"/>
        </w:rPr>
        <w:t xml:space="preserve">, en el que autorizará al tercero para que este último utilizando su FIEL, consulte la opinión del cumplimiento del contribuyente quien lo autorizó.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25.- INCONFORMIDADES</w:t>
      </w:r>
    </w:p>
    <w:p w:rsidR="00330E70" w:rsidRPr="00252CBF" w:rsidRDefault="00330E70" w:rsidP="00742BA9">
      <w:pPr>
        <w:spacing w:after="0"/>
        <w:jc w:val="both"/>
        <w:rPr>
          <w:rFonts w:ascii="Tahoma" w:hAnsi="Tahoma" w:cs="Tahoma"/>
        </w:rPr>
      </w:pPr>
    </w:p>
    <w:p w:rsidR="00BA6EAC" w:rsidRDefault="0050675F" w:rsidP="00742BA9">
      <w:pPr>
        <w:spacing w:after="0"/>
        <w:jc w:val="both"/>
        <w:rPr>
          <w:rFonts w:ascii="Tahoma" w:hAnsi="Tahoma" w:cs="Tahoma"/>
        </w:rPr>
      </w:pPr>
      <w:r w:rsidRPr="0050675F">
        <w:rPr>
          <w:rFonts w:ascii="Tahoma" w:hAnsi="Tahoma" w:cs="Tahoma"/>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w:t>
      </w:r>
      <w:r w:rsidRPr="0050675F">
        <w:rPr>
          <w:rFonts w:ascii="Tahoma" w:hAnsi="Tahoma" w:cs="Tahoma"/>
        </w:rPr>
        <w:lastRenderedPageBreak/>
        <w:t>la Ley de Compras Gubernamentales, Enajenaciones y Contratación de Servicios del Estado de Jalisco y sus Municipios.</w:t>
      </w:r>
    </w:p>
    <w:p w:rsidR="0050675F" w:rsidRPr="00252CBF" w:rsidRDefault="0050675F"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rsidR="00330E70" w:rsidRPr="00252CBF" w:rsidRDefault="00330E70" w:rsidP="00742BA9">
      <w:pPr>
        <w:spacing w:after="0"/>
        <w:jc w:val="both"/>
        <w:rPr>
          <w:rFonts w:ascii="Tahoma" w:hAnsi="Tahoma" w:cs="Tahoma"/>
          <w:b/>
          <w:lang w:val="es-ES"/>
        </w:rPr>
      </w:pPr>
    </w:p>
    <w:p w:rsidR="00DB4E0E" w:rsidRDefault="00DB4E0E" w:rsidP="00742BA9">
      <w:pPr>
        <w:spacing w:after="0"/>
        <w:jc w:val="center"/>
        <w:rPr>
          <w:rFonts w:ascii="Tahoma" w:hAnsi="Tahoma" w:cs="Tahoma"/>
        </w:rPr>
      </w:pPr>
    </w:p>
    <w:p w:rsidR="00DB4E0E" w:rsidRDefault="00DB4E0E" w:rsidP="00742BA9">
      <w:pPr>
        <w:spacing w:after="0"/>
        <w:jc w:val="center"/>
        <w:rPr>
          <w:rFonts w:ascii="Tahoma" w:hAnsi="Tahoma" w:cs="Tahoma"/>
        </w:rPr>
      </w:pPr>
    </w:p>
    <w:p w:rsidR="00330E70" w:rsidRPr="00252CBF" w:rsidRDefault="00744C46" w:rsidP="00742BA9">
      <w:pPr>
        <w:spacing w:after="0"/>
        <w:jc w:val="center"/>
        <w:rPr>
          <w:rFonts w:ascii="Tahoma" w:hAnsi="Tahoma" w:cs="Tahoma"/>
        </w:rPr>
      </w:pPr>
      <w:r>
        <w:rPr>
          <w:rFonts w:ascii="Tahoma" w:hAnsi="Tahoma" w:cs="Tahoma"/>
        </w:rPr>
        <w:t>A</w:t>
      </w:r>
      <w:r w:rsidR="00330E70" w:rsidRPr="00252CBF">
        <w:rPr>
          <w:rFonts w:ascii="Tahoma" w:hAnsi="Tahoma" w:cs="Tahoma"/>
        </w:rPr>
        <w:t xml:space="preserve"> t e n t a m e n t e</w:t>
      </w:r>
    </w:p>
    <w:p w:rsidR="00A86458" w:rsidRPr="00252CBF" w:rsidRDefault="00A86458" w:rsidP="00742BA9">
      <w:pPr>
        <w:spacing w:after="0"/>
        <w:jc w:val="center"/>
        <w:rPr>
          <w:rFonts w:ascii="Tahoma" w:hAnsi="Tahoma" w:cs="Tahoma"/>
        </w:rPr>
      </w:pPr>
    </w:p>
    <w:p w:rsidR="00532B7C" w:rsidRPr="00252CBF" w:rsidRDefault="00532B7C" w:rsidP="00742BA9">
      <w:pPr>
        <w:spacing w:after="0"/>
        <w:jc w:val="center"/>
        <w:rPr>
          <w:rFonts w:ascii="Tahoma" w:hAnsi="Tahoma" w:cs="Tahoma"/>
        </w:rPr>
      </w:pPr>
    </w:p>
    <w:p w:rsidR="00532B7C" w:rsidRPr="007F2D96" w:rsidRDefault="00532B7C" w:rsidP="00742BA9">
      <w:pPr>
        <w:spacing w:after="0"/>
        <w:jc w:val="center"/>
        <w:rPr>
          <w:rFonts w:ascii="Tahoma" w:hAnsi="Tahoma" w:cs="Tahoma"/>
        </w:rPr>
      </w:pPr>
    </w:p>
    <w:p w:rsidR="00E24194" w:rsidRPr="007F2D96" w:rsidRDefault="00134C0C" w:rsidP="00742BA9">
      <w:pPr>
        <w:spacing w:after="0"/>
        <w:jc w:val="center"/>
        <w:rPr>
          <w:rFonts w:ascii="Tahoma" w:hAnsi="Tahoma" w:cs="Tahoma"/>
        </w:rPr>
      </w:pPr>
      <w:r>
        <w:rPr>
          <w:rFonts w:ascii="Tahoma" w:hAnsi="Tahoma" w:cs="Tahoma"/>
        </w:rPr>
        <w:t>LTS</w:t>
      </w:r>
      <w:r w:rsidR="007601A9" w:rsidRPr="007F2D96">
        <w:rPr>
          <w:rFonts w:ascii="Tahoma" w:hAnsi="Tahoma" w:cs="Tahoma"/>
        </w:rPr>
        <w:t xml:space="preserve">. </w:t>
      </w:r>
      <w:r>
        <w:rPr>
          <w:rFonts w:ascii="Tahoma" w:hAnsi="Tahoma" w:cs="Tahoma"/>
        </w:rPr>
        <w:t>Víctor Alberto Rodríguez de la Torre</w:t>
      </w:r>
    </w:p>
    <w:p w:rsidR="0004303A" w:rsidRPr="00252CBF" w:rsidRDefault="00837C01" w:rsidP="00742BA9">
      <w:pPr>
        <w:spacing w:after="0"/>
        <w:jc w:val="center"/>
        <w:rPr>
          <w:rFonts w:ascii="Tahoma" w:hAnsi="Tahoma" w:cs="Tahoma"/>
        </w:rPr>
      </w:pPr>
      <w:r>
        <w:rPr>
          <w:rFonts w:ascii="Tahoma" w:hAnsi="Tahoma" w:cs="Tahoma"/>
        </w:rPr>
        <w:t>Presidente Suplente.</w:t>
      </w:r>
    </w:p>
    <w:p w:rsidR="007601A9" w:rsidRDefault="0004303A" w:rsidP="007601A9">
      <w:pPr>
        <w:spacing w:after="0"/>
        <w:jc w:val="center"/>
        <w:rPr>
          <w:rFonts w:ascii="Tahoma" w:hAnsi="Tahoma" w:cs="Tahoma"/>
          <w:bCs/>
        </w:rPr>
      </w:pPr>
      <w:r w:rsidRPr="00252CBF">
        <w:rPr>
          <w:rFonts w:ascii="Tahoma" w:hAnsi="Tahoma" w:cs="Tahoma"/>
        </w:rPr>
        <w:t xml:space="preserve">del </w:t>
      </w:r>
      <w:r w:rsidR="007601A9" w:rsidRPr="00E816C9">
        <w:rPr>
          <w:rFonts w:ascii="Tahoma" w:hAnsi="Tahoma" w:cs="Tahoma"/>
          <w:bCs/>
        </w:rPr>
        <w:t xml:space="preserve">Sistema para el Desarrollo Integral de la </w:t>
      </w:r>
    </w:p>
    <w:p w:rsidR="00D52D5F" w:rsidRDefault="007601A9" w:rsidP="0050675F">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r w:rsidR="0050675F">
        <w:rPr>
          <w:rFonts w:ascii="Tahoma" w:hAnsi="Tahoma" w:cs="Tahoma"/>
          <w:bCs/>
        </w:rPr>
        <w:t>.</w:t>
      </w:r>
    </w:p>
    <w:p w:rsidR="00744C46" w:rsidRDefault="00744C46">
      <w:pPr>
        <w:rPr>
          <w:rFonts w:ascii="Tahoma" w:hAnsi="Tahoma" w:cs="Tahoma"/>
          <w:bCs/>
        </w:rPr>
      </w:pPr>
      <w:r>
        <w:rPr>
          <w:rFonts w:ascii="Tahoma" w:hAnsi="Tahoma" w:cs="Tahoma"/>
          <w:bCs/>
        </w:rPr>
        <w:br w:type="page"/>
      </w:r>
    </w:p>
    <w:p w:rsidR="00217F1A" w:rsidRDefault="00217F1A" w:rsidP="00742BA9">
      <w:pPr>
        <w:spacing w:after="0"/>
        <w:jc w:val="center"/>
        <w:rPr>
          <w:rFonts w:ascii="Tahoma" w:hAnsi="Tahoma" w:cs="Tahoma"/>
          <w:b/>
        </w:rPr>
      </w:pPr>
      <w:r w:rsidRPr="00252CBF">
        <w:rPr>
          <w:rFonts w:ascii="Tahoma" w:hAnsi="Tahoma" w:cs="Tahoma"/>
          <w:b/>
        </w:rPr>
        <w:lastRenderedPageBreak/>
        <w:t>ANEXO A</w:t>
      </w:r>
    </w:p>
    <w:p w:rsidR="00D52D5F" w:rsidRPr="00252CBF" w:rsidRDefault="00D52D5F" w:rsidP="00742BA9">
      <w:pPr>
        <w:spacing w:after="0"/>
        <w:jc w:val="center"/>
        <w:rPr>
          <w:rFonts w:ascii="Tahoma" w:hAnsi="Tahoma" w:cs="Tahoma"/>
          <w:b/>
        </w:rPr>
      </w:pPr>
    </w:p>
    <w:p w:rsidR="00217F1A" w:rsidRDefault="00217F1A" w:rsidP="00742BA9">
      <w:pPr>
        <w:spacing w:after="0"/>
        <w:jc w:val="center"/>
        <w:rPr>
          <w:rFonts w:ascii="Tahoma" w:hAnsi="Tahoma" w:cs="Tahoma"/>
          <w:b/>
        </w:rPr>
      </w:pPr>
      <w:r w:rsidRPr="00252CBF">
        <w:rPr>
          <w:rFonts w:ascii="Tahoma" w:hAnsi="Tahoma" w:cs="Tahoma"/>
          <w:b/>
        </w:rPr>
        <w:t>JUNTA ACLARATORIA</w:t>
      </w:r>
    </w:p>
    <w:p w:rsidR="00AC4CFC" w:rsidRPr="00252CBF" w:rsidRDefault="00AC4CFC" w:rsidP="00742BA9">
      <w:pPr>
        <w:spacing w:after="0"/>
        <w:jc w:val="center"/>
        <w:rPr>
          <w:rFonts w:ascii="Tahoma" w:hAnsi="Tahoma" w:cs="Tahoma"/>
          <w:b/>
        </w:rPr>
      </w:pPr>
    </w:p>
    <w:p w:rsidR="00E22D32" w:rsidRPr="00F33243" w:rsidRDefault="00373F1C" w:rsidP="00742BA9">
      <w:pPr>
        <w:spacing w:after="0" w:line="240" w:lineRule="auto"/>
        <w:jc w:val="center"/>
        <w:rPr>
          <w:rFonts w:ascii="Tahoma" w:hAnsi="Tahoma" w:cs="Tahoma"/>
          <w:b/>
        </w:rPr>
      </w:pPr>
      <w:r>
        <w:rPr>
          <w:rFonts w:ascii="Tahoma" w:hAnsi="Tahoma" w:cs="Tahoma"/>
          <w:b/>
        </w:rPr>
        <w:t>DIF/012/2020</w:t>
      </w:r>
    </w:p>
    <w:p w:rsidR="00A83367" w:rsidRPr="00F33243" w:rsidRDefault="00A83367" w:rsidP="00742BA9">
      <w:pPr>
        <w:spacing w:after="0" w:line="240" w:lineRule="auto"/>
        <w:jc w:val="center"/>
        <w:rPr>
          <w:rFonts w:ascii="Tahoma" w:hAnsi="Tahoma" w:cs="Tahoma"/>
          <w:b/>
        </w:rPr>
      </w:pPr>
    </w:p>
    <w:p w:rsidR="00AC4CFC" w:rsidRPr="00252CBF" w:rsidRDefault="00373F1C" w:rsidP="00742BA9">
      <w:pPr>
        <w:spacing w:after="0"/>
        <w:jc w:val="both"/>
        <w:rPr>
          <w:rFonts w:ascii="Tahoma" w:hAnsi="Tahoma" w:cs="Tahoma"/>
          <w:b/>
        </w:rPr>
      </w:pPr>
      <w:r>
        <w:rPr>
          <w:rFonts w:ascii="Tahoma" w:hAnsi="Tahoma" w:cs="Tahoma"/>
          <w:b/>
          <w:iCs/>
        </w:rPr>
        <w:t>DIF/012/2020</w:t>
      </w:r>
      <w:r w:rsidR="00AC4CFC">
        <w:rPr>
          <w:rFonts w:ascii="Tahoma" w:hAnsi="Tahoma" w:cs="Tahoma"/>
          <w:b/>
          <w:iCs/>
        </w:rPr>
        <w:t xml:space="preserve">, </w:t>
      </w:r>
      <w:r w:rsidR="00B8534D">
        <w:rPr>
          <w:rFonts w:ascii="Tahoma" w:hAnsi="Tahoma" w:cs="Tahoma"/>
          <w:b/>
          <w:iCs/>
        </w:rPr>
        <w:t>“</w:t>
      </w:r>
      <w:r w:rsidR="00DC5921">
        <w:rPr>
          <w:rFonts w:ascii="Tahoma" w:hAnsi="Tahoma" w:cs="Tahoma"/>
          <w:b/>
          <w:iCs/>
        </w:rPr>
        <w:t xml:space="preserve">ADQUISICIÓN DE </w:t>
      </w:r>
      <w:r>
        <w:rPr>
          <w:rFonts w:ascii="Tahoma" w:hAnsi="Tahoma" w:cs="Tahoma"/>
          <w:b/>
          <w:iCs/>
        </w:rPr>
        <w:t xml:space="preserve">ENSERES </w:t>
      </w:r>
      <w:r w:rsidR="00744C46">
        <w:rPr>
          <w:rFonts w:ascii="Tahoma" w:hAnsi="Tahoma" w:cs="Tahoma"/>
          <w:b/>
          <w:iCs/>
        </w:rPr>
        <w:t>DOMÉSTICOS</w:t>
      </w:r>
      <w:r w:rsidR="00B8534D">
        <w:rPr>
          <w:rFonts w:ascii="Tahoma" w:hAnsi="Tahoma" w:cs="Tahoma"/>
          <w:b/>
          <w:iCs/>
        </w:rPr>
        <w:t xml:space="preserve"> PARA EL </w:t>
      </w:r>
      <w:bookmarkStart w:id="1" w:name="_GoBack"/>
      <w:bookmarkEnd w:id="1"/>
      <w:r w:rsidR="00DC5921">
        <w:rPr>
          <w:rFonts w:ascii="Tahoma" w:hAnsi="Tahoma" w:cs="Tahoma"/>
          <w:b/>
          <w:iCs/>
        </w:rPr>
        <w:t>SISTEMA PARA EL DESARROLLO INTEGRAL DE LA FAMILIA DE TLAJOMULCO DE ZÚÑIGA, JALISCO”</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r w:rsidR="000C1DAD">
              <w:rPr>
                <w:rFonts w:ascii="Tahoma" w:hAnsi="Tahoma" w:cs="Tahoma"/>
              </w:rPr>
              <w:t>:</w:t>
            </w:r>
            <w:r w:rsidRPr="00252CBF">
              <w:rPr>
                <w:rFonts w:ascii="Tahoma" w:hAnsi="Tahoma" w:cs="Tahoma"/>
              </w:rPr>
              <w:t xml:space="preserve"> </w:t>
            </w:r>
            <w:r w:rsidR="000C1DAD">
              <w:rPr>
                <w:rFonts w:ascii="Tahoma" w:hAnsi="Tahoma" w:cs="Tahoma"/>
              </w:rPr>
              <w:t xml:space="preserve"> </w:t>
            </w:r>
            <w:r w:rsidR="00440879">
              <w:rPr>
                <w:rFonts w:ascii="Tahoma" w:hAnsi="Tahoma" w:cs="Tahoma"/>
              </w:rPr>
              <w:t>mdealbadif@gmail.com</w:t>
            </w:r>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B8534D">
              <w:rPr>
                <w:rFonts w:ascii="Tahoma" w:hAnsi="Tahoma" w:cs="Tahoma"/>
                <w:b/>
              </w:rPr>
              <w:t>las 11</w:t>
            </w:r>
            <w:r w:rsidR="00FC4CE6" w:rsidRPr="00252CBF">
              <w:rPr>
                <w:rFonts w:ascii="Tahoma" w:hAnsi="Tahoma" w:cs="Tahoma"/>
                <w:b/>
              </w:rPr>
              <w:t>:00</w:t>
            </w:r>
            <w:r w:rsidRPr="00252CBF">
              <w:rPr>
                <w:rFonts w:ascii="Tahoma" w:hAnsi="Tahoma" w:cs="Tahoma"/>
                <w:b/>
              </w:rPr>
              <w:t xml:space="preserve"> horas del día señalado para tal efecto en las bases de licitación.</w:t>
            </w:r>
          </w:p>
          <w:p w:rsidR="00217F1A" w:rsidRPr="00252CBF" w:rsidRDefault="00217F1A" w:rsidP="00742BA9">
            <w:pPr>
              <w:spacing w:after="0"/>
              <w:jc w:val="both"/>
              <w:rPr>
                <w:rFonts w:ascii="Tahoma" w:hAnsi="Tahoma" w:cs="Tahoma"/>
              </w:rPr>
            </w:pPr>
          </w:p>
        </w:tc>
      </w:tr>
      <w:tr w:rsidR="00217F1A" w:rsidRPr="00252CBF" w:rsidTr="0037008D">
        <w:trPr>
          <w:cantSplit/>
        </w:trPr>
        <w:tc>
          <w:tcPr>
            <w:tcW w:w="8717" w:type="dxa"/>
            <w:gridSpan w:val="2"/>
            <w:tcBorders>
              <w:left w:val="double" w:sz="4" w:space="0" w:color="auto"/>
              <w:bottom w:val="double" w:sz="4" w:space="0" w:color="auto"/>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rsidTr="0037008D">
        <w:trPr>
          <w:cantSplit/>
          <w:trHeight w:val="140"/>
        </w:trPr>
        <w:tc>
          <w:tcPr>
            <w:tcW w:w="8717" w:type="dxa"/>
            <w:gridSpan w:val="2"/>
            <w:tcBorders>
              <w:bottom w:val="double" w:sz="4" w:space="0" w:color="auto"/>
            </w:tcBorders>
          </w:tcPr>
          <w:p w:rsidR="00217F1A" w:rsidRPr="00252CBF" w:rsidRDefault="00217F1A" w:rsidP="00742BA9">
            <w:pPr>
              <w:spacing w:after="0"/>
              <w:jc w:val="both"/>
              <w:rPr>
                <w:rFonts w:ascii="Tahoma" w:hAnsi="Tahoma" w:cs="Tahoma"/>
              </w:rPr>
            </w:pPr>
          </w:p>
          <w:p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bl>
    <w:p w:rsidR="00440879" w:rsidRDefault="00440879" w:rsidP="00742BA9">
      <w:pPr>
        <w:spacing w:after="0" w:line="240" w:lineRule="auto"/>
        <w:jc w:val="center"/>
        <w:rPr>
          <w:rFonts w:ascii="Arial" w:eastAsia="Times New Roman" w:hAnsi="Arial" w:cs="Arial"/>
          <w:b/>
          <w:spacing w:val="60"/>
          <w:sz w:val="20"/>
          <w:szCs w:val="20"/>
          <w:lang w:eastAsia="es-ES"/>
        </w:rPr>
      </w:pPr>
    </w:p>
    <w:p w:rsidR="00135A43" w:rsidRDefault="00135A43" w:rsidP="00742BA9">
      <w:pPr>
        <w:spacing w:after="0" w:line="240" w:lineRule="auto"/>
        <w:jc w:val="center"/>
        <w:rPr>
          <w:rFonts w:ascii="Arial" w:eastAsia="Times New Roman" w:hAnsi="Arial" w:cs="Arial"/>
          <w:b/>
          <w:spacing w:val="60"/>
          <w:sz w:val="20"/>
          <w:szCs w:val="20"/>
          <w:lang w:eastAsia="es-ES"/>
        </w:rPr>
      </w:pPr>
    </w:p>
    <w:p w:rsidR="00135A43" w:rsidRDefault="00135A43" w:rsidP="00742BA9">
      <w:pPr>
        <w:spacing w:after="0" w:line="240" w:lineRule="auto"/>
        <w:jc w:val="center"/>
        <w:rPr>
          <w:rFonts w:ascii="Arial" w:eastAsia="Times New Roman" w:hAnsi="Arial" w:cs="Arial"/>
          <w:b/>
          <w:spacing w:val="60"/>
          <w:sz w:val="20"/>
          <w:szCs w:val="20"/>
          <w:lang w:eastAsia="es-ES"/>
        </w:rPr>
      </w:pP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lastRenderedPageBreak/>
        <w:t>ANEXO 1</w:t>
      </w: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rsidR="002D750E" w:rsidRPr="00D52D5F" w:rsidRDefault="002D750E" w:rsidP="007601A9">
      <w:pPr>
        <w:spacing w:after="0" w:line="240" w:lineRule="auto"/>
        <w:jc w:val="center"/>
        <w:rPr>
          <w:rFonts w:ascii="Arial" w:hAnsi="Arial" w:cs="Arial"/>
          <w:b/>
          <w:sz w:val="20"/>
          <w:szCs w:val="20"/>
        </w:rPr>
      </w:pPr>
    </w:p>
    <w:p w:rsidR="00F33243" w:rsidRPr="00F33243" w:rsidRDefault="00373F1C" w:rsidP="00F33243">
      <w:pPr>
        <w:spacing w:after="0" w:line="240" w:lineRule="auto"/>
        <w:jc w:val="center"/>
        <w:rPr>
          <w:rFonts w:ascii="Tahoma" w:hAnsi="Tahoma" w:cs="Tahoma"/>
          <w:b/>
        </w:rPr>
      </w:pPr>
      <w:r>
        <w:rPr>
          <w:rFonts w:ascii="Tahoma" w:hAnsi="Tahoma" w:cs="Tahoma"/>
          <w:b/>
        </w:rPr>
        <w:t>DIF/012/2020</w:t>
      </w:r>
    </w:p>
    <w:p w:rsidR="00F33243" w:rsidRPr="00F33243" w:rsidRDefault="00F33243" w:rsidP="00F33243">
      <w:pPr>
        <w:spacing w:after="0" w:line="240" w:lineRule="auto"/>
        <w:jc w:val="center"/>
        <w:rPr>
          <w:rFonts w:ascii="Tahoma" w:hAnsi="Tahoma" w:cs="Tahoma"/>
          <w:b/>
          <w:iCs/>
        </w:rPr>
      </w:pPr>
    </w:p>
    <w:p w:rsidR="00AC4CFC" w:rsidRDefault="00373F1C" w:rsidP="00742BA9">
      <w:pPr>
        <w:spacing w:after="0" w:line="240" w:lineRule="auto"/>
        <w:jc w:val="center"/>
        <w:rPr>
          <w:rFonts w:ascii="Tahoma" w:hAnsi="Tahoma" w:cs="Tahoma"/>
          <w:b/>
          <w:iCs/>
        </w:rPr>
      </w:pPr>
      <w:r>
        <w:rPr>
          <w:rFonts w:ascii="Tahoma" w:hAnsi="Tahoma" w:cs="Tahoma"/>
          <w:b/>
          <w:iCs/>
        </w:rPr>
        <w:t>DIF/012/2020</w:t>
      </w:r>
      <w:r w:rsidR="009C2BC8">
        <w:rPr>
          <w:rFonts w:ascii="Tahoma" w:hAnsi="Tahoma" w:cs="Tahoma"/>
          <w:b/>
          <w:iCs/>
        </w:rPr>
        <w:t xml:space="preserve">, </w:t>
      </w:r>
      <w:r w:rsidR="00B8534D">
        <w:rPr>
          <w:rFonts w:ascii="Tahoma" w:hAnsi="Tahoma" w:cs="Tahoma"/>
          <w:b/>
          <w:iCs/>
        </w:rPr>
        <w:t>“</w:t>
      </w:r>
      <w:r w:rsidR="00DC5921">
        <w:rPr>
          <w:rFonts w:ascii="Tahoma" w:hAnsi="Tahoma" w:cs="Tahoma"/>
          <w:b/>
          <w:iCs/>
        </w:rPr>
        <w:t xml:space="preserve">ADQUISICIÓN DE </w:t>
      </w:r>
      <w:r>
        <w:rPr>
          <w:rFonts w:ascii="Tahoma" w:hAnsi="Tahoma" w:cs="Tahoma"/>
          <w:b/>
          <w:iCs/>
        </w:rPr>
        <w:t xml:space="preserve">ENSERES </w:t>
      </w:r>
      <w:r w:rsidR="00B8534D">
        <w:rPr>
          <w:rFonts w:ascii="Tahoma" w:hAnsi="Tahoma" w:cs="Tahoma"/>
          <w:b/>
          <w:iCs/>
        </w:rPr>
        <w:t xml:space="preserve">DOMÉSTICOS PARA EL </w:t>
      </w:r>
      <w:r w:rsidR="00DC5921">
        <w:rPr>
          <w:rFonts w:ascii="Tahoma" w:hAnsi="Tahoma" w:cs="Tahoma"/>
          <w:b/>
          <w:iCs/>
        </w:rPr>
        <w:t>SISTEMA PARA EL DESARROLLO INTEGRAL DE LA FAMILIA DE TLAJOMULCO DE ZÚÑIGA, JALISCO</w:t>
      </w:r>
      <w:r w:rsidR="009C2BC8">
        <w:rPr>
          <w:rFonts w:ascii="Tahoma" w:hAnsi="Tahoma" w:cs="Tahoma"/>
          <w:b/>
          <w:iCs/>
        </w:rPr>
        <w:t>”</w:t>
      </w:r>
    </w:p>
    <w:p w:rsidR="009C2BC8" w:rsidRPr="002D750E" w:rsidRDefault="009C2BC8" w:rsidP="00742BA9">
      <w:pPr>
        <w:spacing w:after="0" w:line="240" w:lineRule="auto"/>
        <w:jc w:val="center"/>
        <w:rPr>
          <w:rFonts w:ascii="Arial" w:eastAsia="Times New Roman" w:hAnsi="Arial" w:cs="Arial"/>
          <w:iCs/>
          <w:sz w:val="20"/>
          <w:szCs w:val="20"/>
          <w:lang w:eastAsia="es-ES"/>
        </w:rPr>
      </w:pPr>
    </w:p>
    <w:p w:rsidR="005679EF" w:rsidRPr="002D750E" w:rsidRDefault="005679EF" w:rsidP="005679EF">
      <w:pPr>
        <w:pStyle w:val="Textoindependiente"/>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553494" w:rsidRPr="002D750E">
        <w:rPr>
          <w:rFonts w:ascii="Arial" w:hAnsi="Arial" w:cs="Arial"/>
          <w:sz w:val="20"/>
        </w:rPr>
        <w:t xml:space="preserve">la Adquisición de </w:t>
      </w:r>
      <w:r w:rsidR="0050675F">
        <w:rPr>
          <w:rFonts w:ascii="Arial" w:hAnsi="Arial" w:cs="Arial"/>
          <w:sz w:val="20"/>
        </w:rPr>
        <w:t xml:space="preserve">ADQUISICIÓN DE </w:t>
      </w:r>
      <w:r w:rsidR="00373F1C">
        <w:rPr>
          <w:rFonts w:ascii="Tahoma" w:hAnsi="Tahoma" w:cs="Tahoma"/>
          <w:iCs/>
          <w:sz w:val="20"/>
        </w:rPr>
        <w:t xml:space="preserve">ENSERES </w:t>
      </w:r>
      <w:r w:rsidR="00B8534D">
        <w:rPr>
          <w:rFonts w:ascii="Tahoma" w:hAnsi="Tahoma" w:cs="Tahoma"/>
          <w:iCs/>
          <w:sz w:val="20"/>
        </w:rPr>
        <w:t>DOMÉSTICOS</w:t>
      </w:r>
      <w:r w:rsidR="00AD46D4">
        <w:rPr>
          <w:rFonts w:ascii="Arial" w:hAnsi="Arial" w:cs="Arial"/>
          <w:sz w:val="20"/>
        </w:rPr>
        <w:t xml:space="preserve">, </w:t>
      </w:r>
      <w:r w:rsidR="00553494" w:rsidRPr="002D750E">
        <w:rPr>
          <w:rFonts w:ascii="Arial" w:hAnsi="Arial" w:cs="Arial"/>
          <w:sz w:val="20"/>
        </w:rPr>
        <w:t xml:space="preserve">los que deberán </w:t>
      </w:r>
      <w:r w:rsidR="001D5A1D" w:rsidRPr="002D750E">
        <w:rPr>
          <w:rFonts w:ascii="Arial" w:hAnsi="Arial" w:cs="Arial"/>
          <w:sz w:val="20"/>
        </w:rPr>
        <w:t>tener lo siguie</w:t>
      </w:r>
      <w:r w:rsidRPr="002D750E">
        <w:rPr>
          <w:rFonts w:ascii="Arial" w:hAnsi="Arial" w:cs="Arial"/>
          <w:sz w:val="20"/>
        </w:rPr>
        <w:t>nte:</w:t>
      </w:r>
    </w:p>
    <w:p w:rsidR="005679EF" w:rsidRPr="002D750E" w:rsidRDefault="005679EF" w:rsidP="00167739">
      <w:pPr>
        <w:pStyle w:val="Textoindependiente"/>
        <w:rPr>
          <w:rFonts w:ascii="Arial" w:hAnsi="Arial" w:cs="Arial"/>
          <w:sz w:val="20"/>
        </w:rPr>
      </w:pPr>
    </w:p>
    <w:p w:rsidR="001D5A1D" w:rsidRDefault="001D5A1D" w:rsidP="001D5A1D">
      <w:pPr>
        <w:spacing w:after="160" w:line="259" w:lineRule="auto"/>
        <w:rPr>
          <w:rFonts w:ascii="Arial" w:eastAsia="Calibri" w:hAnsi="Arial" w:cs="Arial"/>
          <w:sz w:val="20"/>
          <w:szCs w:val="20"/>
        </w:rPr>
      </w:pPr>
      <w:r w:rsidRPr="00F33243">
        <w:rPr>
          <w:rFonts w:ascii="Arial" w:eastAsia="Calibri" w:hAnsi="Arial" w:cs="Arial"/>
          <w:sz w:val="20"/>
          <w:szCs w:val="20"/>
        </w:rPr>
        <w:t xml:space="preserve">ESPECIFICACIONES </w:t>
      </w:r>
      <w:r w:rsidR="00AD46D4">
        <w:rPr>
          <w:rFonts w:ascii="Arial" w:eastAsia="Calibri" w:hAnsi="Arial" w:cs="Arial"/>
          <w:sz w:val="20"/>
          <w:szCs w:val="20"/>
        </w:rPr>
        <w:t>DE LOS SERVICIOS:</w:t>
      </w:r>
    </w:p>
    <w:tbl>
      <w:tblPr>
        <w:tblW w:w="0" w:type="auto"/>
        <w:tblLook w:val="04A0" w:firstRow="1" w:lastRow="0" w:firstColumn="1" w:lastColumn="0" w:noHBand="0" w:noVBand="1"/>
      </w:tblPr>
      <w:tblGrid>
        <w:gridCol w:w="896"/>
        <w:gridCol w:w="1072"/>
        <w:gridCol w:w="3351"/>
        <w:gridCol w:w="739"/>
        <w:gridCol w:w="795"/>
        <w:gridCol w:w="1021"/>
        <w:gridCol w:w="944"/>
      </w:tblGrid>
      <w:tr w:rsidR="00BE0158" w:rsidRPr="00B8534D" w:rsidTr="00BE0158">
        <w:trPr>
          <w:trHeight w:val="630"/>
        </w:trPr>
        <w:tc>
          <w:tcPr>
            <w:tcW w:w="0" w:type="auto"/>
            <w:tcBorders>
              <w:top w:val="single" w:sz="8" w:space="0" w:color="2F75B5"/>
              <w:left w:val="single" w:sz="8" w:space="0" w:color="2F75B5"/>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Partida</w:t>
            </w:r>
          </w:p>
        </w:tc>
        <w:tc>
          <w:tcPr>
            <w:tcW w:w="0" w:type="auto"/>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Cantidad</w:t>
            </w:r>
          </w:p>
        </w:tc>
        <w:tc>
          <w:tcPr>
            <w:tcW w:w="0" w:type="auto"/>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 xml:space="preserve">Descripción </w:t>
            </w:r>
          </w:p>
        </w:tc>
        <w:tc>
          <w:tcPr>
            <w:tcW w:w="0" w:type="auto"/>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Tipo</w:t>
            </w:r>
          </w:p>
        </w:tc>
        <w:tc>
          <w:tcPr>
            <w:tcW w:w="0" w:type="auto"/>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Marca</w:t>
            </w:r>
          </w:p>
        </w:tc>
        <w:tc>
          <w:tcPr>
            <w:tcW w:w="0" w:type="auto"/>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Precio Unitario</w:t>
            </w:r>
          </w:p>
        </w:tc>
        <w:tc>
          <w:tcPr>
            <w:tcW w:w="0" w:type="auto"/>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Precio Partida</w:t>
            </w:r>
          </w:p>
        </w:tc>
      </w:tr>
      <w:tr w:rsidR="00BE0158" w:rsidRPr="00B8534D" w:rsidTr="00BE015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BASE CAMA INDIVIDUAL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r>
      <w:tr w:rsidR="00BE0158" w:rsidRPr="00B8534D" w:rsidTr="00BE0158">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BASE CAMA MATRIMONIAL</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rPr>
                <w:rFonts w:ascii="Arial" w:eastAsia="Times New Roman" w:hAnsi="Arial" w:cs="Arial"/>
                <w:sz w:val="20"/>
                <w:szCs w:val="20"/>
              </w:rPr>
            </w:pPr>
            <w:r w:rsidRPr="00B8534D">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r>
      <w:tr w:rsidR="00BE0158" w:rsidRPr="00B8534D" w:rsidTr="00BE0158">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8534D"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COLCHÓN</w:t>
            </w:r>
            <w:r w:rsidR="00BE0158" w:rsidRPr="00B8534D">
              <w:rPr>
                <w:rFonts w:ascii="Arial" w:eastAsia="Times New Roman" w:hAnsi="Arial" w:cs="Arial"/>
                <w:color w:val="000000"/>
                <w:sz w:val="20"/>
                <w:szCs w:val="20"/>
              </w:rPr>
              <w:t xml:space="preserve"> INDIVIDUAL</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rPr>
                <w:rFonts w:ascii="Arial" w:eastAsia="Times New Roman" w:hAnsi="Arial" w:cs="Arial"/>
                <w:sz w:val="20"/>
                <w:szCs w:val="20"/>
              </w:rPr>
            </w:pPr>
            <w:r w:rsidRPr="00B8534D">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r>
      <w:tr w:rsidR="00BE0158" w:rsidRPr="00B8534D" w:rsidTr="00BE0158">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8534D"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COLCHÓN</w:t>
            </w:r>
            <w:r w:rsidR="00BE0158" w:rsidRPr="00B8534D">
              <w:rPr>
                <w:rFonts w:ascii="Arial" w:eastAsia="Times New Roman" w:hAnsi="Arial" w:cs="Arial"/>
                <w:color w:val="000000"/>
                <w:sz w:val="20"/>
                <w:szCs w:val="20"/>
              </w:rPr>
              <w:t xml:space="preserve"> MATRIMONIAL</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r>
      <w:tr w:rsidR="00BE0158" w:rsidRPr="00B8534D" w:rsidTr="00BE0158">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 xml:space="preserve">COMEDOR 4 SILLAS </w:t>
            </w:r>
            <w:r w:rsidR="00B8534D" w:rsidRPr="00B8534D">
              <w:rPr>
                <w:rFonts w:ascii="Arial" w:eastAsia="Times New Roman" w:hAnsi="Arial" w:cs="Arial"/>
                <w:color w:val="000000"/>
                <w:sz w:val="20"/>
                <w:szCs w:val="20"/>
              </w:rPr>
              <w:t>METÁLICAS</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r>
      <w:tr w:rsidR="00BE0158" w:rsidRPr="00B8534D" w:rsidTr="00BE0158">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CAMA LITERA</w:t>
            </w:r>
          </w:p>
        </w:tc>
        <w:tc>
          <w:tcPr>
            <w:tcW w:w="0" w:type="auto"/>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r>
    </w:tbl>
    <w:p w:rsidR="00553494" w:rsidRDefault="00553494" w:rsidP="00F33243">
      <w:pPr>
        <w:spacing w:after="160" w:line="259" w:lineRule="auto"/>
        <w:rPr>
          <w:rFonts w:ascii="Arial" w:eastAsia="Calibri" w:hAnsi="Arial" w:cs="Arial"/>
          <w:sz w:val="20"/>
          <w:szCs w:val="20"/>
        </w:rPr>
      </w:pPr>
    </w:p>
    <w:p w:rsidR="001D5A1D" w:rsidRPr="002D750E" w:rsidRDefault="001D5A1D" w:rsidP="001D5A1D">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considerar los siguientes aspectos:</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Especificaciones Técnicas de</w:t>
      </w:r>
      <w:r w:rsidR="00553494" w:rsidRPr="002D750E">
        <w:rPr>
          <w:rFonts w:ascii="Arial" w:eastAsia="Calibri" w:hAnsi="Arial" w:cs="Arial"/>
          <w:sz w:val="20"/>
          <w:szCs w:val="20"/>
        </w:rPr>
        <w:t>l material requerido</w:t>
      </w:r>
      <w:r w:rsidRPr="002D750E">
        <w:rPr>
          <w:rFonts w:ascii="Arial" w:eastAsia="Calibri" w:hAnsi="Arial" w:cs="Arial"/>
          <w:sz w:val="20"/>
          <w:szCs w:val="20"/>
        </w:rPr>
        <w:t xml:space="preserve">. </w:t>
      </w:r>
    </w:p>
    <w:p w:rsidR="00C302E3" w:rsidRPr="002F723F" w:rsidRDefault="001D5A1D" w:rsidP="002F723F">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w:t>
      </w:r>
      <w:r w:rsidR="00C302E3">
        <w:rPr>
          <w:rFonts w:ascii="Arial" w:eastAsia="Calibri" w:hAnsi="Arial" w:cs="Arial"/>
          <w:sz w:val="20"/>
          <w:szCs w:val="20"/>
        </w:rPr>
        <w:tab/>
      </w:r>
    </w:p>
    <w:p w:rsidR="001D5A1D" w:rsidRPr="002D750E" w:rsidRDefault="00D52D5F"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De acuerdo con</w:t>
      </w:r>
      <w:r w:rsidR="001D5A1D" w:rsidRPr="002D750E">
        <w:rPr>
          <w:rFonts w:ascii="Arial" w:eastAsia="Calibri" w:hAnsi="Arial" w:cs="Arial"/>
          <w:sz w:val="20"/>
          <w:szCs w:val="20"/>
        </w:rPr>
        <w:t xml:space="preserve"> </w:t>
      </w:r>
      <w:r>
        <w:rPr>
          <w:rFonts w:ascii="Arial" w:eastAsia="Calibri" w:hAnsi="Arial" w:cs="Arial"/>
          <w:sz w:val="20"/>
          <w:szCs w:val="20"/>
        </w:rPr>
        <w:t xml:space="preserve">las </w:t>
      </w:r>
      <w:r w:rsidR="001D5A1D" w:rsidRPr="002D750E">
        <w:rPr>
          <w:rFonts w:ascii="Arial" w:eastAsia="Calibri" w:hAnsi="Arial" w:cs="Arial"/>
          <w:sz w:val="20"/>
          <w:szCs w:val="20"/>
        </w:rPr>
        <w:t xml:space="preserve">especificaciones anexas.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w:t>
      </w:r>
      <w:r w:rsidR="00553494" w:rsidRPr="002D750E">
        <w:rPr>
          <w:rFonts w:ascii="Arial" w:eastAsia="Calibri" w:hAnsi="Arial" w:cs="Arial"/>
          <w:sz w:val="20"/>
          <w:szCs w:val="20"/>
        </w:rPr>
        <w:t xml:space="preserve">entrega será en </w:t>
      </w:r>
      <w:r w:rsidR="00553494" w:rsidRPr="002D750E">
        <w:rPr>
          <w:rFonts w:ascii="Arial" w:hAnsi="Arial" w:cs="Arial"/>
          <w:b/>
          <w:sz w:val="20"/>
          <w:szCs w:val="20"/>
        </w:rPr>
        <w:t>calle Nicolás Bravo No. 6B, colonia Centro, código postal 45640, de Tlajomulco de Zúñiga, Jalisco</w:t>
      </w:r>
      <w:r w:rsidR="00553494" w:rsidRPr="002D750E">
        <w:rPr>
          <w:rFonts w:ascii="Arial" w:eastAsia="Calibri" w:hAnsi="Arial" w:cs="Arial"/>
          <w:sz w:val="20"/>
          <w:szCs w:val="20"/>
        </w:rPr>
        <w:t xml:space="preserve">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00553494" w:rsidRPr="00D52D5F">
        <w:rPr>
          <w:rFonts w:ascii="Arial" w:eastAsia="Calibri" w:hAnsi="Arial" w:cs="Arial"/>
          <w:sz w:val="20"/>
          <w:szCs w:val="20"/>
        </w:rPr>
        <w:t>15</w:t>
      </w:r>
      <w:r w:rsidRPr="00D52D5F">
        <w:rPr>
          <w:rFonts w:ascii="Arial" w:eastAsia="Calibri" w:hAnsi="Arial" w:cs="Arial"/>
          <w:sz w:val="20"/>
          <w:szCs w:val="20"/>
        </w:rPr>
        <w:t xml:space="preserve"> días</w:t>
      </w:r>
      <w:r w:rsidRPr="002D750E">
        <w:rPr>
          <w:rFonts w:ascii="Arial" w:eastAsia="Calibri" w:hAnsi="Arial" w:cs="Arial"/>
          <w:sz w:val="20"/>
          <w:szCs w:val="20"/>
        </w:rPr>
        <w:t xml:space="preserve"> naturales a partir de la aceptación de la factura, por entrega realizada.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w:t>
      </w:r>
      <w:r w:rsidR="00D52D5F" w:rsidRPr="002D750E">
        <w:rPr>
          <w:rFonts w:ascii="Arial" w:eastAsia="Calibri" w:hAnsi="Arial" w:cs="Arial"/>
          <w:sz w:val="20"/>
          <w:szCs w:val="20"/>
        </w:rPr>
        <w:t>Moneda para cotizar</w:t>
      </w:r>
      <w:r w:rsidRPr="002D750E">
        <w:rPr>
          <w:rFonts w:ascii="Arial" w:eastAsia="Calibri" w:hAnsi="Arial" w:cs="Arial"/>
          <w:sz w:val="20"/>
          <w:szCs w:val="20"/>
        </w:rPr>
        <w:t xml:space="preserve"> será en moneda nacional. </w:t>
      </w:r>
    </w:p>
    <w:p w:rsidR="001D5A1D"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Se aceptan entregas parciales y anticipadas. </w:t>
      </w:r>
      <w:r w:rsidRPr="00D52D5F">
        <w:rPr>
          <w:rFonts w:ascii="Arial" w:eastAsia="Calibri" w:hAnsi="Arial" w:cs="Arial"/>
          <w:sz w:val="20"/>
          <w:szCs w:val="20"/>
          <w:highlight w:val="lightGray"/>
        </w:rPr>
        <w:t>Si</w:t>
      </w:r>
    </w:p>
    <w:p w:rsidR="00135A43" w:rsidRPr="00BE0158" w:rsidRDefault="00AD46D4" w:rsidP="00BE0158">
      <w:pPr>
        <w:numPr>
          <w:ilvl w:val="0"/>
          <w:numId w:val="12"/>
        </w:numPr>
        <w:spacing w:after="160" w:line="259" w:lineRule="auto"/>
        <w:contextualSpacing/>
        <w:jc w:val="both"/>
        <w:rPr>
          <w:rFonts w:ascii="Arial" w:eastAsia="Calibri" w:hAnsi="Arial" w:cs="Arial"/>
          <w:sz w:val="20"/>
          <w:szCs w:val="20"/>
        </w:rPr>
      </w:pPr>
      <w:r>
        <w:rPr>
          <w:rFonts w:ascii="Arial" w:eastAsia="Calibri" w:hAnsi="Arial" w:cs="Arial"/>
          <w:sz w:val="20"/>
          <w:szCs w:val="20"/>
        </w:rPr>
        <w:t>Los servicios requeridos serán dentro de la zo</w:t>
      </w:r>
      <w:r w:rsidR="00BE0158">
        <w:rPr>
          <w:rFonts w:ascii="Arial" w:eastAsia="Calibri" w:hAnsi="Arial" w:cs="Arial"/>
          <w:sz w:val="20"/>
          <w:szCs w:val="20"/>
        </w:rPr>
        <w:t>na metropolitana exclusivamente</w:t>
      </w: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BE0158" w:rsidRDefault="00BE0158">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B8534D" w:rsidRDefault="00B8534D">
      <w:pPr>
        <w:rPr>
          <w:rFonts w:ascii="Arial" w:eastAsia="Times New Roman" w:hAnsi="Arial" w:cs="Arial"/>
          <w:b/>
          <w:spacing w:val="60"/>
          <w:sz w:val="20"/>
          <w:szCs w:val="20"/>
          <w:lang w:eastAsia="es-ES"/>
        </w:rPr>
      </w:pPr>
    </w:p>
    <w:p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lastRenderedPageBreak/>
        <w:t>ANEXO 2</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“BASES DE LICITACIÓN”</w:t>
      </w:r>
    </w:p>
    <w:p w:rsidR="00167739" w:rsidRPr="00B8534D" w:rsidRDefault="00167739" w:rsidP="00167739">
      <w:pPr>
        <w:spacing w:after="0"/>
        <w:jc w:val="center"/>
        <w:rPr>
          <w:rFonts w:ascii="Arial" w:hAnsi="Arial" w:cs="Arial"/>
          <w:b/>
          <w:sz w:val="16"/>
          <w:szCs w:val="16"/>
        </w:rPr>
      </w:pPr>
    </w:p>
    <w:p w:rsidR="00F33243" w:rsidRPr="00F33243" w:rsidRDefault="00373F1C" w:rsidP="00F33243">
      <w:pPr>
        <w:spacing w:after="0" w:line="240" w:lineRule="auto"/>
        <w:jc w:val="center"/>
        <w:rPr>
          <w:rFonts w:ascii="Tahoma" w:hAnsi="Tahoma" w:cs="Tahoma"/>
          <w:b/>
        </w:rPr>
      </w:pPr>
      <w:r>
        <w:rPr>
          <w:rFonts w:ascii="Tahoma" w:hAnsi="Tahoma" w:cs="Tahoma"/>
          <w:b/>
        </w:rPr>
        <w:t>DIF/012/2020</w:t>
      </w:r>
    </w:p>
    <w:p w:rsidR="00F33243" w:rsidRPr="00B8534D" w:rsidRDefault="00F33243" w:rsidP="00F33243">
      <w:pPr>
        <w:spacing w:after="0" w:line="240" w:lineRule="auto"/>
        <w:jc w:val="center"/>
        <w:rPr>
          <w:rFonts w:ascii="Tahoma" w:hAnsi="Tahoma" w:cs="Tahoma"/>
          <w:b/>
          <w:sz w:val="16"/>
          <w:szCs w:val="16"/>
        </w:rPr>
      </w:pPr>
    </w:p>
    <w:p w:rsidR="00AC4CFC" w:rsidRDefault="00373F1C" w:rsidP="00F33243">
      <w:pPr>
        <w:spacing w:after="0" w:line="240" w:lineRule="auto"/>
        <w:jc w:val="center"/>
        <w:rPr>
          <w:rFonts w:ascii="Tahoma" w:hAnsi="Tahoma" w:cs="Tahoma"/>
          <w:b/>
          <w:iCs/>
        </w:rPr>
      </w:pPr>
      <w:r>
        <w:rPr>
          <w:rFonts w:ascii="Tahoma" w:hAnsi="Tahoma" w:cs="Tahoma"/>
          <w:b/>
          <w:iCs/>
        </w:rPr>
        <w:t>DIF/012/2020</w:t>
      </w:r>
      <w:r w:rsidR="009C2BC8">
        <w:rPr>
          <w:rFonts w:ascii="Tahoma" w:hAnsi="Tahoma" w:cs="Tahoma"/>
          <w:b/>
          <w:iCs/>
        </w:rPr>
        <w:t xml:space="preserve">, </w:t>
      </w:r>
      <w:r w:rsidR="00B8534D">
        <w:rPr>
          <w:rFonts w:ascii="Tahoma" w:hAnsi="Tahoma" w:cs="Tahoma"/>
          <w:b/>
          <w:iCs/>
        </w:rPr>
        <w:t>“</w:t>
      </w:r>
      <w:r w:rsidR="00DC5921">
        <w:rPr>
          <w:rFonts w:ascii="Tahoma" w:hAnsi="Tahoma" w:cs="Tahoma"/>
          <w:b/>
          <w:iCs/>
        </w:rPr>
        <w:t xml:space="preserve">ADQUISICIÓN DE </w:t>
      </w:r>
      <w:r>
        <w:rPr>
          <w:rFonts w:ascii="Tahoma" w:hAnsi="Tahoma" w:cs="Tahoma"/>
          <w:b/>
          <w:iCs/>
        </w:rPr>
        <w:t xml:space="preserve">ENSERES </w:t>
      </w:r>
      <w:r w:rsidR="00B8534D">
        <w:rPr>
          <w:rFonts w:ascii="Tahoma" w:hAnsi="Tahoma" w:cs="Tahoma"/>
          <w:b/>
          <w:iCs/>
        </w:rPr>
        <w:t xml:space="preserve">DOMÉSTICOS PARA EL </w:t>
      </w:r>
      <w:r w:rsidR="00DC5921">
        <w:rPr>
          <w:rFonts w:ascii="Tahoma" w:hAnsi="Tahoma" w:cs="Tahoma"/>
          <w:b/>
          <w:iCs/>
        </w:rPr>
        <w:t>SISTEMA PARA EL DESARROLLO INTEGRAL DE LA FAMILIA DE TLAJOMULCO DE ZÚÑIGA, JALISCO”</w:t>
      </w:r>
    </w:p>
    <w:p w:rsidR="009C2BC8" w:rsidRPr="00B8534D" w:rsidRDefault="009C2BC8" w:rsidP="00F33243">
      <w:pPr>
        <w:spacing w:after="0" w:line="240" w:lineRule="auto"/>
        <w:jc w:val="center"/>
        <w:rPr>
          <w:rFonts w:ascii="Tahoma" w:hAnsi="Tahoma" w:cs="Tahoma"/>
          <w:b/>
          <w:iCs/>
          <w:sz w:val="16"/>
          <w:szCs w:val="16"/>
        </w:rPr>
      </w:pPr>
    </w:p>
    <w:p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rsidR="00167739" w:rsidRPr="002D750E" w:rsidRDefault="002D750E" w:rsidP="00CF3B29">
      <w:pPr>
        <w:pStyle w:val="Textoindependiente"/>
        <w:tabs>
          <w:tab w:val="right" w:pos="8838"/>
        </w:tabs>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r w:rsidR="00CF3B29">
        <w:rPr>
          <w:rFonts w:ascii="Arial" w:hAnsi="Arial" w:cs="Arial"/>
          <w:b/>
          <w:sz w:val="20"/>
        </w:rPr>
        <w:tab/>
      </w:r>
    </w:p>
    <w:p w:rsidR="00167739" w:rsidRDefault="00167739" w:rsidP="00744F83">
      <w:pPr>
        <w:pStyle w:val="Textoindependiente"/>
        <w:tabs>
          <w:tab w:val="left" w:pos="7650"/>
        </w:tabs>
        <w:jc w:val="left"/>
        <w:rPr>
          <w:rFonts w:ascii="Arial" w:hAnsi="Arial" w:cs="Arial"/>
          <w:b/>
          <w:sz w:val="20"/>
        </w:rPr>
      </w:pPr>
      <w:r w:rsidRPr="002D750E">
        <w:rPr>
          <w:rFonts w:ascii="Arial" w:hAnsi="Arial" w:cs="Arial"/>
          <w:b/>
          <w:sz w:val="20"/>
        </w:rPr>
        <w:t>PRESENTE</w:t>
      </w:r>
      <w:r w:rsidR="00744F83">
        <w:rPr>
          <w:rFonts w:ascii="Arial" w:hAnsi="Arial" w:cs="Arial"/>
          <w:b/>
          <w:sz w:val="20"/>
        </w:rPr>
        <w:tab/>
      </w:r>
    </w:p>
    <w:p w:rsidR="00744F83" w:rsidRPr="00B8534D" w:rsidRDefault="00744F83" w:rsidP="00167739">
      <w:pPr>
        <w:pStyle w:val="Textoindependiente"/>
        <w:jc w:val="left"/>
        <w:rPr>
          <w:rFonts w:ascii="Arial" w:hAnsi="Arial" w:cs="Arial"/>
          <w:b/>
          <w:sz w:val="16"/>
          <w:szCs w:val="16"/>
        </w:rPr>
      </w:pPr>
    </w:p>
    <w:tbl>
      <w:tblPr>
        <w:tblW w:w="0" w:type="auto"/>
        <w:tblLayout w:type="fixed"/>
        <w:tblLook w:val="04A0" w:firstRow="1" w:lastRow="0" w:firstColumn="1" w:lastColumn="0" w:noHBand="0" w:noVBand="1"/>
      </w:tblPr>
      <w:tblGrid>
        <w:gridCol w:w="866"/>
        <w:gridCol w:w="1036"/>
        <w:gridCol w:w="3050"/>
        <w:gridCol w:w="885"/>
        <w:gridCol w:w="770"/>
        <w:gridCol w:w="973"/>
        <w:gridCol w:w="1238"/>
      </w:tblGrid>
      <w:tr w:rsidR="00BE0158" w:rsidRPr="00B8534D" w:rsidTr="00B8534D">
        <w:trPr>
          <w:trHeight w:val="630"/>
        </w:trPr>
        <w:tc>
          <w:tcPr>
            <w:tcW w:w="866" w:type="dxa"/>
            <w:tcBorders>
              <w:top w:val="single" w:sz="8" w:space="0" w:color="2F75B5"/>
              <w:left w:val="single" w:sz="8" w:space="0" w:color="2F75B5"/>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Partida</w:t>
            </w:r>
          </w:p>
        </w:tc>
        <w:tc>
          <w:tcPr>
            <w:tcW w:w="1036" w:type="dxa"/>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Cantidad</w:t>
            </w:r>
          </w:p>
        </w:tc>
        <w:tc>
          <w:tcPr>
            <w:tcW w:w="3050" w:type="dxa"/>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 xml:space="preserve">Descripción </w:t>
            </w:r>
          </w:p>
        </w:tc>
        <w:tc>
          <w:tcPr>
            <w:tcW w:w="885" w:type="dxa"/>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Tipo</w:t>
            </w:r>
          </w:p>
        </w:tc>
        <w:tc>
          <w:tcPr>
            <w:tcW w:w="770" w:type="dxa"/>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Marca</w:t>
            </w:r>
          </w:p>
        </w:tc>
        <w:tc>
          <w:tcPr>
            <w:tcW w:w="973" w:type="dxa"/>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Precio Unitario</w:t>
            </w:r>
          </w:p>
        </w:tc>
        <w:tc>
          <w:tcPr>
            <w:tcW w:w="1238" w:type="dxa"/>
            <w:tcBorders>
              <w:top w:val="single" w:sz="8" w:space="0" w:color="2F75B5"/>
              <w:left w:val="nil"/>
              <w:bottom w:val="nil"/>
              <w:right w:val="single" w:sz="8" w:space="0" w:color="2F75B5"/>
            </w:tcBorders>
            <w:shd w:val="clear" w:color="000000" w:fill="DDEBF7"/>
            <w:vAlign w:val="center"/>
            <w:hideMark/>
          </w:tcPr>
          <w:p w:rsidR="00BE0158" w:rsidRPr="00B8534D" w:rsidRDefault="00BE0158" w:rsidP="00BE0158">
            <w:pPr>
              <w:spacing w:after="0" w:line="240" w:lineRule="auto"/>
              <w:jc w:val="center"/>
              <w:rPr>
                <w:rFonts w:ascii="Arial" w:eastAsia="Times New Roman" w:hAnsi="Arial" w:cs="Arial"/>
                <w:b/>
                <w:bCs/>
                <w:sz w:val="20"/>
                <w:szCs w:val="20"/>
              </w:rPr>
            </w:pPr>
            <w:r w:rsidRPr="00B8534D">
              <w:rPr>
                <w:rFonts w:ascii="Arial" w:eastAsia="Times New Roman" w:hAnsi="Arial" w:cs="Arial"/>
                <w:b/>
                <w:bCs/>
                <w:sz w:val="20"/>
                <w:szCs w:val="20"/>
              </w:rPr>
              <w:t>Precio Partida</w:t>
            </w:r>
          </w:p>
        </w:tc>
      </w:tr>
      <w:tr w:rsidR="00BE0158" w:rsidRPr="00B8534D" w:rsidTr="00B8534D">
        <w:trPr>
          <w:trHeight w:val="2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30</w:t>
            </w:r>
          </w:p>
        </w:tc>
        <w:tc>
          <w:tcPr>
            <w:tcW w:w="3050" w:type="dxa"/>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BASE CAMA INDIVIDUAL</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r>
      <w:tr w:rsidR="00BE0158" w:rsidRPr="00B8534D" w:rsidTr="00B8534D">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2</w:t>
            </w:r>
          </w:p>
        </w:tc>
        <w:tc>
          <w:tcPr>
            <w:tcW w:w="1036"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30</w:t>
            </w:r>
          </w:p>
        </w:tc>
        <w:tc>
          <w:tcPr>
            <w:tcW w:w="3050"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BASE CAMA MATRIMONIAL</w:t>
            </w:r>
          </w:p>
        </w:tc>
        <w:tc>
          <w:tcPr>
            <w:tcW w:w="885"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770" w:type="dxa"/>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rPr>
                <w:rFonts w:ascii="Arial" w:eastAsia="Times New Roman" w:hAnsi="Arial" w:cs="Arial"/>
                <w:sz w:val="20"/>
                <w:szCs w:val="20"/>
              </w:rPr>
            </w:pPr>
            <w:r w:rsidRPr="00B8534D">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r>
      <w:tr w:rsidR="00BE0158" w:rsidRPr="00B8534D" w:rsidTr="00B8534D">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w:t>
            </w:r>
          </w:p>
        </w:tc>
        <w:tc>
          <w:tcPr>
            <w:tcW w:w="1036"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47</w:t>
            </w:r>
          </w:p>
        </w:tc>
        <w:tc>
          <w:tcPr>
            <w:tcW w:w="3050" w:type="dxa"/>
            <w:tcBorders>
              <w:top w:val="nil"/>
              <w:left w:val="nil"/>
              <w:bottom w:val="single" w:sz="4" w:space="0" w:color="auto"/>
              <w:right w:val="single" w:sz="4" w:space="0" w:color="auto"/>
            </w:tcBorders>
            <w:shd w:val="clear" w:color="auto" w:fill="auto"/>
            <w:noWrap/>
            <w:vAlign w:val="center"/>
            <w:hideMark/>
          </w:tcPr>
          <w:p w:rsidR="00BE0158" w:rsidRPr="00B8534D" w:rsidRDefault="00B8534D"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COLCHÓN</w:t>
            </w:r>
            <w:r w:rsidR="00BE0158" w:rsidRPr="00B8534D">
              <w:rPr>
                <w:rFonts w:ascii="Arial" w:eastAsia="Times New Roman" w:hAnsi="Arial" w:cs="Arial"/>
                <w:color w:val="000000"/>
                <w:sz w:val="20"/>
                <w:szCs w:val="20"/>
              </w:rPr>
              <w:t xml:space="preserve"> INDIVIDUAL</w:t>
            </w:r>
          </w:p>
        </w:tc>
        <w:tc>
          <w:tcPr>
            <w:tcW w:w="885"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770" w:type="dxa"/>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rPr>
                <w:rFonts w:ascii="Arial" w:eastAsia="Times New Roman" w:hAnsi="Arial" w:cs="Arial"/>
                <w:sz w:val="20"/>
                <w:szCs w:val="20"/>
              </w:rPr>
            </w:pPr>
            <w:r w:rsidRPr="00B8534D">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E0158" w:rsidRPr="00B8534D" w:rsidRDefault="00BE0158" w:rsidP="00BE0158">
            <w:pPr>
              <w:spacing w:after="0" w:line="240" w:lineRule="auto"/>
              <w:jc w:val="center"/>
              <w:rPr>
                <w:rFonts w:ascii="Arial" w:eastAsia="Times New Roman" w:hAnsi="Arial" w:cs="Arial"/>
                <w:sz w:val="20"/>
                <w:szCs w:val="20"/>
              </w:rPr>
            </w:pPr>
            <w:r w:rsidRPr="00B8534D">
              <w:rPr>
                <w:rFonts w:ascii="Arial" w:eastAsia="Times New Roman" w:hAnsi="Arial" w:cs="Arial"/>
                <w:sz w:val="20"/>
                <w:szCs w:val="20"/>
              </w:rPr>
              <w:t> </w:t>
            </w:r>
          </w:p>
        </w:tc>
      </w:tr>
      <w:tr w:rsidR="00BE0158" w:rsidRPr="00B8534D" w:rsidTr="00B8534D">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4</w:t>
            </w:r>
          </w:p>
        </w:tc>
        <w:tc>
          <w:tcPr>
            <w:tcW w:w="1036"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35</w:t>
            </w:r>
          </w:p>
        </w:tc>
        <w:tc>
          <w:tcPr>
            <w:tcW w:w="3050" w:type="dxa"/>
            <w:tcBorders>
              <w:top w:val="nil"/>
              <w:left w:val="nil"/>
              <w:bottom w:val="single" w:sz="4" w:space="0" w:color="auto"/>
              <w:right w:val="single" w:sz="4" w:space="0" w:color="auto"/>
            </w:tcBorders>
            <w:shd w:val="clear" w:color="auto" w:fill="auto"/>
            <w:noWrap/>
            <w:vAlign w:val="center"/>
            <w:hideMark/>
          </w:tcPr>
          <w:p w:rsidR="00BE0158" w:rsidRPr="00B8534D" w:rsidRDefault="00B8534D"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COLCHÓN</w:t>
            </w:r>
            <w:r w:rsidR="00BE0158" w:rsidRPr="00B8534D">
              <w:rPr>
                <w:rFonts w:ascii="Arial" w:eastAsia="Times New Roman" w:hAnsi="Arial" w:cs="Arial"/>
                <w:color w:val="000000"/>
                <w:sz w:val="20"/>
                <w:szCs w:val="20"/>
              </w:rPr>
              <w:t xml:space="preserve"> MATRIMONIAL</w:t>
            </w:r>
          </w:p>
        </w:tc>
        <w:tc>
          <w:tcPr>
            <w:tcW w:w="885"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770"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r>
      <w:tr w:rsidR="00BE0158" w:rsidRPr="00B8534D" w:rsidTr="00B8534D">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5</w:t>
            </w:r>
          </w:p>
        </w:tc>
        <w:tc>
          <w:tcPr>
            <w:tcW w:w="1036"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15</w:t>
            </w:r>
          </w:p>
        </w:tc>
        <w:tc>
          <w:tcPr>
            <w:tcW w:w="3050"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 xml:space="preserve">COMEDOR 4 SILLAS </w:t>
            </w:r>
            <w:r w:rsidR="00B8534D" w:rsidRPr="00B8534D">
              <w:rPr>
                <w:rFonts w:ascii="Arial" w:eastAsia="Times New Roman" w:hAnsi="Arial" w:cs="Arial"/>
                <w:color w:val="000000"/>
                <w:sz w:val="20"/>
                <w:szCs w:val="20"/>
              </w:rPr>
              <w:t>METÁLICAS</w:t>
            </w:r>
          </w:p>
        </w:tc>
        <w:tc>
          <w:tcPr>
            <w:tcW w:w="885"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770"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r>
      <w:tr w:rsidR="00BE0158" w:rsidRPr="00B8534D" w:rsidTr="00B8534D">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6</w:t>
            </w:r>
          </w:p>
        </w:tc>
        <w:tc>
          <w:tcPr>
            <w:tcW w:w="1036"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5</w:t>
            </w:r>
          </w:p>
        </w:tc>
        <w:tc>
          <w:tcPr>
            <w:tcW w:w="3050"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r w:rsidRPr="00B8534D">
              <w:rPr>
                <w:rFonts w:ascii="Arial" w:eastAsia="Times New Roman" w:hAnsi="Arial" w:cs="Arial"/>
                <w:color w:val="000000"/>
                <w:sz w:val="20"/>
                <w:szCs w:val="20"/>
              </w:rPr>
              <w:t>CAMA LITERA</w:t>
            </w:r>
          </w:p>
        </w:tc>
        <w:tc>
          <w:tcPr>
            <w:tcW w:w="885" w:type="dxa"/>
            <w:tcBorders>
              <w:top w:val="nil"/>
              <w:left w:val="nil"/>
              <w:bottom w:val="single" w:sz="4" w:space="0" w:color="auto"/>
              <w:right w:val="single" w:sz="4" w:space="0" w:color="auto"/>
            </w:tcBorders>
            <w:shd w:val="clear" w:color="auto" w:fill="auto"/>
            <w:noWrap/>
            <w:vAlign w:val="center"/>
            <w:hideMark/>
          </w:tcPr>
          <w:p w:rsidR="00BE0158" w:rsidRPr="00B8534D" w:rsidRDefault="00BE0158" w:rsidP="00BE0158">
            <w:pPr>
              <w:spacing w:after="0" w:line="240" w:lineRule="auto"/>
              <w:jc w:val="center"/>
              <w:rPr>
                <w:rFonts w:ascii="Arial" w:eastAsia="Times New Roman" w:hAnsi="Arial" w:cs="Arial"/>
                <w:color w:val="000000"/>
                <w:sz w:val="20"/>
                <w:szCs w:val="20"/>
              </w:rPr>
            </w:pPr>
            <w:proofErr w:type="spellStart"/>
            <w:r w:rsidRPr="00B8534D">
              <w:rPr>
                <w:rFonts w:ascii="Arial" w:eastAsia="Times New Roman" w:hAnsi="Arial" w:cs="Arial"/>
                <w:color w:val="000000"/>
                <w:sz w:val="20"/>
                <w:szCs w:val="20"/>
              </w:rPr>
              <w:t>PZAS</w:t>
            </w:r>
            <w:proofErr w:type="spellEnd"/>
          </w:p>
        </w:tc>
        <w:tc>
          <w:tcPr>
            <w:tcW w:w="770"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w:t>
            </w:r>
          </w:p>
        </w:tc>
      </w:tr>
      <w:tr w:rsidR="00BE0158" w:rsidRPr="00B8534D" w:rsidTr="00B8534D">
        <w:trPr>
          <w:trHeight w:val="315"/>
        </w:trPr>
        <w:tc>
          <w:tcPr>
            <w:tcW w:w="866"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p>
        </w:tc>
        <w:tc>
          <w:tcPr>
            <w:tcW w:w="1036"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3050"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885"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770"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973"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jc w:val="right"/>
              <w:rPr>
                <w:rFonts w:ascii="Arial" w:eastAsia="Times New Roman" w:hAnsi="Arial" w:cs="Arial"/>
                <w:color w:val="000000"/>
                <w:sz w:val="20"/>
                <w:szCs w:val="20"/>
              </w:rPr>
            </w:pPr>
            <w:r w:rsidRPr="00B8534D">
              <w:rPr>
                <w:rFonts w:ascii="Arial" w:eastAsia="Times New Roman" w:hAnsi="Arial" w:cs="Arial"/>
                <w:color w:val="000000"/>
                <w:sz w:val="20"/>
                <w:szCs w:val="20"/>
              </w:rPr>
              <w:t>Sub total</w:t>
            </w:r>
          </w:p>
        </w:tc>
        <w:tc>
          <w:tcPr>
            <w:tcW w:w="1238" w:type="dxa"/>
            <w:tcBorders>
              <w:top w:val="nil"/>
              <w:left w:val="single" w:sz="8" w:space="0" w:color="2F75B5"/>
              <w:bottom w:val="single" w:sz="8" w:space="0" w:color="2F75B5"/>
              <w:right w:val="single" w:sz="8" w:space="0" w:color="2F75B5"/>
            </w:tcBorders>
            <w:shd w:val="clear" w:color="000000" w:fill="DDEBF7"/>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xml:space="preserve"> $               -   </w:t>
            </w:r>
          </w:p>
        </w:tc>
      </w:tr>
      <w:tr w:rsidR="00BE0158" w:rsidRPr="00B8534D" w:rsidTr="00B8534D">
        <w:trPr>
          <w:trHeight w:val="315"/>
        </w:trPr>
        <w:tc>
          <w:tcPr>
            <w:tcW w:w="866"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p>
        </w:tc>
        <w:tc>
          <w:tcPr>
            <w:tcW w:w="1036"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3050"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885"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770"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973"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jc w:val="right"/>
              <w:rPr>
                <w:rFonts w:ascii="Arial" w:eastAsia="Times New Roman" w:hAnsi="Arial" w:cs="Arial"/>
                <w:color w:val="000000"/>
                <w:sz w:val="20"/>
                <w:szCs w:val="20"/>
              </w:rPr>
            </w:pPr>
            <w:r w:rsidRPr="00B8534D">
              <w:rPr>
                <w:rFonts w:ascii="Arial" w:eastAsia="Times New Roman" w:hAnsi="Arial" w:cs="Arial"/>
                <w:color w:val="000000"/>
                <w:sz w:val="20"/>
                <w:szCs w:val="20"/>
              </w:rPr>
              <w:t>IVA</w:t>
            </w:r>
          </w:p>
        </w:tc>
        <w:tc>
          <w:tcPr>
            <w:tcW w:w="1238" w:type="dxa"/>
            <w:tcBorders>
              <w:top w:val="nil"/>
              <w:left w:val="single" w:sz="8" w:space="0" w:color="2F75B5"/>
              <w:bottom w:val="single" w:sz="8" w:space="0" w:color="2F75B5"/>
              <w:right w:val="single" w:sz="8" w:space="0" w:color="2F75B5"/>
            </w:tcBorders>
            <w:shd w:val="clear" w:color="000000" w:fill="DDEBF7"/>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r w:rsidRPr="00B8534D">
              <w:rPr>
                <w:rFonts w:ascii="Arial" w:eastAsia="Times New Roman" w:hAnsi="Arial" w:cs="Arial"/>
                <w:color w:val="000000"/>
                <w:sz w:val="20"/>
                <w:szCs w:val="20"/>
              </w:rPr>
              <w:t xml:space="preserve"> $               -   </w:t>
            </w:r>
          </w:p>
        </w:tc>
      </w:tr>
      <w:tr w:rsidR="00BE0158" w:rsidRPr="00B8534D" w:rsidTr="00B8534D">
        <w:trPr>
          <w:trHeight w:val="330"/>
        </w:trPr>
        <w:tc>
          <w:tcPr>
            <w:tcW w:w="866"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color w:val="000000"/>
                <w:sz w:val="20"/>
                <w:szCs w:val="20"/>
              </w:rPr>
            </w:pPr>
          </w:p>
        </w:tc>
        <w:tc>
          <w:tcPr>
            <w:tcW w:w="1036"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3050"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885"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770"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rPr>
                <w:rFonts w:ascii="Arial" w:eastAsia="Times New Roman" w:hAnsi="Arial" w:cs="Arial"/>
                <w:sz w:val="20"/>
                <w:szCs w:val="20"/>
              </w:rPr>
            </w:pPr>
          </w:p>
        </w:tc>
        <w:tc>
          <w:tcPr>
            <w:tcW w:w="973" w:type="dxa"/>
            <w:tcBorders>
              <w:top w:val="nil"/>
              <w:left w:val="nil"/>
              <w:bottom w:val="nil"/>
              <w:right w:val="nil"/>
            </w:tcBorders>
            <w:shd w:val="clear" w:color="auto" w:fill="auto"/>
            <w:noWrap/>
            <w:vAlign w:val="bottom"/>
            <w:hideMark/>
          </w:tcPr>
          <w:p w:rsidR="00BE0158" w:rsidRPr="00B8534D" w:rsidRDefault="00BE0158" w:rsidP="00BE0158">
            <w:pPr>
              <w:spacing w:after="0" w:line="240" w:lineRule="auto"/>
              <w:jc w:val="right"/>
              <w:rPr>
                <w:rFonts w:ascii="Arial" w:eastAsia="Times New Roman" w:hAnsi="Arial" w:cs="Arial"/>
                <w:b/>
                <w:bCs/>
                <w:color w:val="000000"/>
                <w:sz w:val="20"/>
                <w:szCs w:val="20"/>
              </w:rPr>
            </w:pPr>
            <w:r w:rsidRPr="00B8534D">
              <w:rPr>
                <w:rFonts w:ascii="Arial" w:eastAsia="Times New Roman" w:hAnsi="Arial" w:cs="Arial"/>
                <w:b/>
                <w:bCs/>
                <w:color w:val="000000"/>
                <w:sz w:val="20"/>
                <w:szCs w:val="20"/>
              </w:rPr>
              <w:t>TOTAL</w:t>
            </w:r>
          </w:p>
        </w:tc>
        <w:tc>
          <w:tcPr>
            <w:tcW w:w="1238" w:type="dxa"/>
            <w:tcBorders>
              <w:top w:val="nil"/>
              <w:left w:val="single" w:sz="8" w:space="0" w:color="2F75B5"/>
              <w:bottom w:val="single" w:sz="8" w:space="0" w:color="2F75B5"/>
              <w:right w:val="single" w:sz="8" w:space="0" w:color="2F75B5"/>
            </w:tcBorders>
            <w:shd w:val="clear" w:color="000000" w:fill="DDEBF7"/>
            <w:noWrap/>
            <w:vAlign w:val="bottom"/>
            <w:hideMark/>
          </w:tcPr>
          <w:p w:rsidR="00BE0158" w:rsidRPr="00B8534D" w:rsidRDefault="00BE0158" w:rsidP="00BE0158">
            <w:pPr>
              <w:spacing w:after="0" w:line="240" w:lineRule="auto"/>
              <w:rPr>
                <w:rFonts w:ascii="Arial" w:eastAsia="Times New Roman" w:hAnsi="Arial" w:cs="Arial"/>
                <w:b/>
                <w:bCs/>
                <w:color w:val="000000"/>
                <w:sz w:val="20"/>
                <w:szCs w:val="20"/>
              </w:rPr>
            </w:pPr>
            <w:r w:rsidRPr="00B8534D">
              <w:rPr>
                <w:rFonts w:ascii="Arial" w:eastAsia="Times New Roman" w:hAnsi="Arial" w:cs="Arial"/>
                <w:b/>
                <w:bCs/>
                <w:color w:val="000000"/>
                <w:sz w:val="20"/>
                <w:szCs w:val="20"/>
              </w:rPr>
              <w:t xml:space="preserve"> $               -   </w:t>
            </w:r>
          </w:p>
        </w:tc>
      </w:tr>
    </w:tbl>
    <w:p w:rsidR="00BE0158" w:rsidRDefault="00BE0158" w:rsidP="00C302E3">
      <w:pPr>
        <w:spacing w:after="0"/>
        <w:jc w:val="both"/>
        <w:rPr>
          <w:rFonts w:ascii="Arial" w:hAnsi="Arial" w:cs="Arial"/>
          <w:sz w:val="20"/>
          <w:szCs w:val="20"/>
        </w:rPr>
      </w:pPr>
    </w:p>
    <w:p w:rsidR="00C302E3" w:rsidRPr="002D750E" w:rsidRDefault="00C302E3" w:rsidP="00C302E3">
      <w:pPr>
        <w:spacing w:after="0"/>
        <w:jc w:val="both"/>
        <w:rPr>
          <w:rFonts w:ascii="Arial" w:hAnsi="Arial" w:cs="Arial"/>
          <w:sz w:val="20"/>
          <w:szCs w:val="20"/>
        </w:rPr>
      </w:pPr>
      <w:r w:rsidRPr="00C302E3">
        <w:rPr>
          <w:rFonts w:ascii="Arial" w:hAnsi="Arial" w:cs="Arial"/>
          <w:sz w:val="20"/>
          <w:szCs w:val="20"/>
        </w:rPr>
        <w:t>El tiem</w:t>
      </w:r>
      <w:r w:rsidR="006F2579">
        <w:rPr>
          <w:rFonts w:ascii="Arial" w:hAnsi="Arial" w:cs="Arial"/>
          <w:sz w:val="20"/>
          <w:szCs w:val="20"/>
        </w:rPr>
        <w:t>p</w:t>
      </w:r>
      <w:r w:rsidR="00440879">
        <w:rPr>
          <w:rFonts w:ascii="Arial" w:hAnsi="Arial" w:cs="Arial"/>
          <w:sz w:val="20"/>
          <w:szCs w:val="20"/>
        </w:rPr>
        <w:t xml:space="preserve">o de </w:t>
      </w:r>
      <w:r w:rsidR="00DC5921">
        <w:rPr>
          <w:rFonts w:ascii="Arial" w:hAnsi="Arial" w:cs="Arial"/>
          <w:sz w:val="20"/>
          <w:szCs w:val="20"/>
        </w:rPr>
        <w:t>servicio</w:t>
      </w:r>
      <w:r w:rsidR="00440879">
        <w:rPr>
          <w:rFonts w:ascii="Arial" w:hAnsi="Arial" w:cs="Arial"/>
          <w:sz w:val="20"/>
          <w:szCs w:val="20"/>
        </w:rPr>
        <w:t xml:space="preserve"> es del mes</w:t>
      </w:r>
      <w:r w:rsidR="00E96060">
        <w:rPr>
          <w:rFonts w:ascii="Arial" w:hAnsi="Arial" w:cs="Arial"/>
          <w:sz w:val="20"/>
          <w:szCs w:val="20"/>
        </w:rPr>
        <w:t xml:space="preserve"> de </w:t>
      </w:r>
      <w:proofErr w:type="gramStart"/>
      <w:r w:rsidR="00E96060">
        <w:rPr>
          <w:rFonts w:ascii="Arial" w:hAnsi="Arial" w:cs="Arial"/>
          <w:sz w:val="20"/>
          <w:szCs w:val="20"/>
        </w:rPr>
        <w:t>Octubre</w:t>
      </w:r>
      <w:proofErr w:type="gramEnd"/>
      <w:r w:rsidR="00DC5921">
        <w:rPr>
          <w:rFonts w:ascii="Arial" w:hAnsi="Arial" w:cs="Arial"/>
          <w:sz w:val="20"/>
          <w:szCs w:val="20"/>
        </w:rPr>
        <w:t xml:space="preserve"> 2020, al 30 de Septiembre 2021.</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373F1C">
        <w:rPr>
          <w:rFonts w:ascii="Arial" w:hAnsi="Arial" w:cs="Arial"/>
          <w:sz w:val="20"/>
          <w:szCs w:val="20"/>
        </w:rPr>
        <w:t>DIF/012/2020</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La garantía otorgada es de _________ (especificar la garantía de cada uno de los bienes y servicios que ofrece.</w:t>
      </w:r>
    </w:p>
    <w:p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05E45" w:rsidRPr="002D750E" w:rsidRDefault="00C05E45" w:rsidP="00ED324A">
      <w:pPr>
        <w:spacing w:after="0" w:line="240" w:lineRule="auto"/>
        <w:rPr>
          <w:rFonts w:ascii="Arial" w:eastAsia="Times New Roman" w:hAnsi="Arial" w:cs="Arial"/>
          <w:sz w:val="20"/>
          <w:szCs w:val="20"/>
          <w:lang w:eastAsia="es-ES"/>
        </w:rPr>
      </w:pPr>
    </w:p>
    <w:p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45035E" w:rsidRDefault="00ED324A" w:rsidP="00006785">
      <w:pPr>
        <w:spacing w:after="0"/>
        <w:rPr>
          <w:rFonts w:ascii="Arial" w:hAnsi="Arial" w:cs="Arial"/>
          <w:sz w:val="20"/>
          <w:szCs w:val="20"/>
        </w:rPr>
      </w:pPr>
      <w:r w:rsidRPr="002D750E">
        <w:rPr>
          <w:rFonts w:ascii="Arial" w:hAnsi="Arial" w:cs="Arial"/>
          <w:sz w:val="20"/>
          <w:szCs w:val="20"/>
        </w:rPr>
        <w:t>y/o su Representante Legal</w:t>
      </w:r>
    </w:p>
    <w:p w:rsidR="00B8534D" w:rsidRDefault="00B8534D">
      <w:pPr>
        <w:rPr>
          <w:rFonts w:ascii="Tahoma" w:hAnsi="Tahoma" w:cs="Tahoma"/>
          <w:b/>
          <w:spacing w:val="60"/>
        </w:rPr>
      </w:pPr>
      <w:r>
        <w:rPr>
          <w:rFonts w:ascii="Tahoma" w:hAnsi="Tahoma" w:cs="Tahoma"/>
          <w:b/>
          <w:spacing w:val="60"/>
        </w:rPr>
        <w:br w:type="page"/>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lastRenderedPageBreak/>
        <w:t>ANEXO</w:t>
      </w:r>
      <w:r w:rsidR="007F2F19" w:rsidRPr="002D750E">
        <w:rPr>
          <w:rFonts w:ascii="Tahoma" w:hAnsi="Tahoma" w:cs="Tahoma"/>
          <w:b/>
          <w:spacing w:val="60"/>
        </w:rPr>
        <w:t xml:space="preserve"> </w:t>
      </w:r>
      <w:r w:rsidRPr="002D750E">
        <w:rPr>
          <w:rFonts w:ascii="Tahoma" w:hAnsi="Tahoma" w:cs="Tahoma"/>
          <w:b/>
          <w:spacing w:val="60"/>
        </w:rPr>
        <w:t>3</w:t>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rsidR="002D750E" w:rsidRPr="002D750E" w:rsidRDefault="002D750E" w:rsidP="00742BA9">
      <w:pPr>
        <w:spacing w:after="0" w:line="240" w:lineRule="auto"/>
        <w:jc w:val="center"/>
        <w:rPr>
          <w:rFonts w:ascii="Tahoma" w:hAnsi="Tahoma" w:cs="Tahoma"/>
          <w:b/>
        </w:rPr>
      </w:pPr>
    </w:p>
    <w:p w:rsidR="00C65574" w:rsidRPr="00F33243" w:rsidRDefault="00373F1C" w:rsidP="00C65574">
      <w:pPr>
        <w:spacing w:after="0" w:line="240" w:lineRule="auto"/>
        <w:jc w:val="center"/>
        <w:rPr>
          <w:rFonts w:ascii="Tahoma" w:hAnsi="Tahoma" w:cs="Tahoma"/>
          <w:b/>
        </w:rPr>
      </w:pPr>
      <w:r>
        <w:rPr>
          <w:rFonts w:ascii="Tahoma" w:hAnsi="Tahoma" w:cs="Tahoma"/>
          <w:b/>
        </w:rPr>
        <w:t>DIF/012/2020</w:t>
      </w:r>
    </w:p>
    <w:p w:rsidR="00C65574" w:rsidRPr="00F33243" w:rsidRDefault="00C65574" w:rsidP="00C65574">
      <w:pPr>
        <w:spacing w:after="0" w:line="240" w:lineRule="auto"/>
        <w:jc w:val="center"/>
        <w:rPr>
          <w:rFonts w:ascii="Tahoma" w:hAnsi="Tahoma" w:cs="Tahoma"/>
          <w:b/>
        </w:rPr>
      </w:pPr>
    </w:p>
    <w:p w:rsidR="007F2F19" w:rsidRDefault="00373F1C" w:rsidP="00742BA9">
      <w:pPr>
        <w:spacing w:after="0"/>
        <w:jc w:val="center"/>
        <w:rPr>
          <w:rFonts w:ascii="Tahoma" w:hAnsi="Tahoma" w:cs="Tahoma"/>
          <w:b/>
          <w:iCs/>
        </w:rPr>
      </w:pPr>
      <w:r>
        <w:rPr>
          <w:rFonts w:ascii="Tahoma" w:hAnsi="Tahoma" w:cs="Tahoma"/>
          <w:b/>
          <w:iCs/>
        </w:rPr>
        <w:t>DIF/012/2020</w:t>
      </w:r>
      <w:r w:rsidR="00AC4CFC">
        <w:rPr>
          <w:rFonts w:ascii="Tahoma" w:hAnsi="Tahoma" w:cs="Tahoma"/>
          <w:b/>
          <w:iCs/>
        </w:rPr>
        <w:t xml:space="preserve">, </w:t>
      </w:r>
      <w:r w:rsidR="00B8534D">
        <w:rPr>
          <w:rFonts w:ascii="Tahoma" w:hAnsi="Tahoma" w:cs="Tahoma"/>
          <w:b/>
          <w:iCs/>
        </w:rPr>
        <w:t>“</w:t>
      </w:r>
      <w:r w:rsidR="00DC5921">
        <w:rPr>
          <w:rFonts w:ascii="Tahoma" w:hAnsi="Tahoma" w:cs="Tahoma"/>
          <w:b/>
          <w:iCs/>
        </w:rPr>
        <w:t xml:space="preserve">ADQUISICIÓN DE </w:t>
      </w:r>
      <w:r>
        <w:rPr>
          <w:rFonts w:ascii="Tahoma" w:hAnsi="Tahoma" w:cs="Tahoma"/>
          <w:b/>
          <w:iCs/>
        </w:rPr>
        <w:t xml:space="preserve">ENSERES </w:t>
      </w:r>
      <w:r w:rsidR="00B8534D">
        <w:rPr>
          <w:rFonts w:ascii="Tahoma" w:hAnsi="Tahoma" w:cs="Tahoma"/>
          <w:b/>
          <w:iCs/>
        </w:rPr>
        <w:t xml:space="preserve">DOMÉSTICOS PARA EL </w:t>
      </w:r>
      <w:r w:rsidR="00DC5921">
        <w:rPr>
          <w:rFonts w:ascii="Tahoma" w:hAnsi="Tahoma" w:cs="Tahoma"/>
          <w:b/>
          <w:iCs/>
        </w:rPr>
        <w:t>SISTEMA PARA EL DESARROLLO INTEGRAL DE LA FAMILIA DE TLAJOMULCO DE ZÚÑIGA, JALISCO”</w:t>
      </w:r>
    </w:p>
    <w:p w:rsidR="00AC4CFC" w:rsidRPr="002D750E" w:rsidRDefault="00AC4CFC" w:rsidP="00742BA9">
      <w:pPr>
        <w:spacing w:after="0"/>
        <w:jc w:val="center"/>
        <w:rPr>
          <w:rFonts w:ascii="Tahoma" w:hAnsi="Tahoma" w:cs="Tahoma"/>
          <w:b/>
        </w:rPr>
      </w:pPr>
    </w:p>
    <w:p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rsidR="0023141F" w:rsidRPr="002D750E" w:rsidRDefault="0023141F" w:rsidP="00742BA9">
      <w:pPr>
        <w:spacing w:after="0"/>
        <w:jc w:val="both"/>
        <w:rPr>
          <w:rFonts w:ascii="Tahoma" w:hAnsi="Tahoma" w:cs="Tahoma"/>
          <w:b/>
        </w:rPr>
      </w:pPr>
    </w:p>
    <w:p w:rsidR="0023141F" w:rsidRPr="002D750E" w:rsidRDefault="0023141F" w:rsidP="00742BA9">
      <w:pPr>
        <w:spacing w:after="0"/>
        <w:jc w:val="both"/>
        <w:rPr>
          <w:rFonts w:ascii="Tahoma" w:hAnsi="Tahoma" w:cs="Tahoma"/>
        </w:rPr>
      </w:pPr>
      <w:r w:rsidRPr="002D750E">
        <w:rPr>
          <w:rFonts w:ascii="Tahoma" w:hAnsi="Tahoma" w:cs="Tahoma"/>
        </w:rPr>
        <w:t>Yo, (</w:t>
      </w:r>
      <w:r w:rsidRPr="002D750E">
        <w:rPr>
          <w:rFonts w:ascii="Tahoma" w:hAnsi="Tahoma" w:cs="Tahoma"/>
          <w:u w:val="single"/>
        </w:rPr>
        <w:t xml:space="preserve">Nombre de la Persona Física o Representante Legal si es Persona </w:t>
      </w:r>
      <w:r w:rsidR="00100C08" w:rsidRPr="002D750E">
        <w:rPr>
          <w:rFonts w:ascii="Tahoma" w:hAnsi="Tahoma" w:cs="Tahoma"/>
          <w:u w:val="single"/>
        </w:rPr>
        <w:t>Moral</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que los datos aquí asentados son ciertos y han sido debidamente verificados, que cuento con facultades suficientes para suscribir la propuesta de la presente Licitación  y comprometerme a nombre y representación de (</w:t>
      </w:r>
      <w:r w:rsidRPr="002D750E">
        <w:rPr>
          <w:rFonts w:ascii="Tahoma" w:hAnsi="Tahoma" w:cs="Tahoma"/>
          <w:u w:val="single"/>
        </w:rPr>
        <w:t>Nombre de la Empresa</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37008D">
        <w:trPr>
          <w:cantSplit/>
          <w:trHeight w:val="92"/>
        </w:trPr>
        <w:tc>
          <w:tcPr>
            <w:tcW w:w="8789"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37008D">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37008D">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436"/>
        </w:trPr>
        <w:tc>
          <w:tcPr>
            <w:tcW w:w="8789" w:type="dxa"/>
            <w:gridSpan w:val="3"/>
            <w:vAlign w:val="center"/>
          </w:tcPr>
          <w:p w:rsidR="00CB5552" w:rsidRDefault="00CB5552" w:rsidP="00742BA9">
            <w:pPr>
              <w:spacing w:after="0"/>
              <w:jc w:val="both"/>
              <w:rPr>
                <w:rFonts w:ascii="Arial" w:hAnsi="Arial" w:cs="Arial"/>
                <w:sz w:val="18"/>
                <w:szCs w:val="18"/>
              </w:rPr>
            </w:pPr>
          </w:p>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37008D">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8363"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17632" behindDoc="0" locked="0" layoutInCell="1" allowOverlap="1" wp14:anchorId="469AD954" wp14:editId="3D903937">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25E8" id="Rectangle 24" o:spid="_x0000_s1026" style="position:absolute;margin-left:276.45pt;margin-top:6.6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00896" behindDoc="0" locked="0" layoutInCell="1" allowOverlap="1" wp14:anchorId="60EFDAAE" wp14:editId="6CA52E09">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966A" id="Rectangle 17" o:spid="_x0000_s1026" style="position:absolute;margin-left:200.05pt;margin-top:6.6pt;width:21.6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2944" behindDoc="0" locked="0" layoutInCell="1" allowOverlap="1" wp14:anchorId="17E3ED88" wp14:editId="1E1C415E">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CFFE" id="Rectangle 18" o:spid="_x0000_s1026" style="position:absolute;margin-left:128pt;margin-top:6.6pt;width:21.6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4992" behindDoc="0" locked="0" layoutInCell="1" allowOverlap="1" wp14:anchorId="3D046726" wp14:editId="6CF5F8E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F4077" id="Rectangle 19" o:spid="_x0000_s1026" style="position:absolute;margin-left:31.25pt;margin-top:6.6pt;width:21.6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41184" behindDoc="0" locked="0" layoutInCell="1" allowOverlap="1" wp14:anchorId="335A25BC" wp14:editId="24666E2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909B2" id="Rectangle 25" o:spid="_x0000_s1026" style="position:absolute;margin-left:389.45pt;margin-top:11.6pt;width:11.8pt;height: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711488" behindDoc="0" locked="0" layoutInCell="1" allowOverlap="1" wp14:anchorId="089C5AE9" wp14:editId="71584B79">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568B" id="Rectangle 23" o:spid="_x0000_s1026" style="position:absolute;margin-left:319.35pt;margin-top:9.8pt;width:11.3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92032" behindDoc="0" locked="0" layoutInCell="1" allowOverlap="1" wp14:anchorId="63544EF3" wp14:editId="3465B2FE">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0E3E" id="Rectangle 22" o:spid="_x0000_s1026" style="position:absolute;margin-left:264.65pt;margin-top:11.7pt;width:11.7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3C9097A2" wp14:editId="12160822">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7665" id="Rectangle 21" o:spid="_x0000_s1026" style="position:absolute;margin-left:187.9pt;margin-top:12.15pt;width:15.0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38784" behindDoc="0" locked="0" layoutInCell="1" allowOverlap="1" wp14:anchorId="7242B180" wp14:editId="03A081B3">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788D" id="Rectangle 20" o:spid="_x0000_s1026" style="position:absolute;margin-left:136.05pt;margin-top:12.15pt;width:13.05pt;height: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594752" behindDoc="0" locked="0" layoutInCell="1" allowOverlap="1" wp14:anchorId="3F9C6FCB" wp14:editId="6F798853">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F928C" id="Rectangle 16" o:spid="_x0000_s1026" style="position:absolute;margin-left:73.85pt;margin-top:10.8pt;width:13.5pt;height:10.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 xml:space="preserve">eneral </w:t>
            </w:r>
            <w:proofErr w:type="gramStart"/>
            <w:r w:rsidRPr="002F38EE">
              <w:rPr>
                <w:rFonts w:ascii="Arial" w:hAnsi="Arial" w:cs="Arial"/>
                <w:i/>
                <w:sz w:val="18"/>
                <w:szCs w:val="18"/>
              </w:rPr>
              <w:t>ello  conjuntamente</w:t>
            </w:r>
            <w:proofErr w:type="gramEnd"/>
            <w:r w:rsidRPr="002F38EE">
              <w:rPr>
                <w:rFonts w:ascii="Arial" w:hAnsi="Arial" w:cs="Arial"/>
                <w:i/>
                <w:sz w:val="18"/>
                <w:szCs w:val="18"/>
              </w:rPr>
              <w:t xml:space="preserv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ANEXO 4</w:t>
      </w:r>
    </w:p>
    <w:p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rsidR="00D52D5F" w:rsidRDefault="00D52D5F" w:rsidP="0083152D">
      <w:pPr>
        <w:spacing w:after="0" w:line="240" w:lineRule="auto"/>
        <w:jc w:val="center"/>
        <w:rPr>
          <w:rFonts w:ascii="Arial" w:hAnsi="Arial" w:cs="Arial"/>
          <w:b/>
          <w:sz w:val="20"/>
          <w:szCs w:val="20"/>
          <w:highlight w:val="yellow"/>
        </w:rPr>
      </w:pPr>
    </w:p>
    <w:p w:rsidR="00C65574" w:rsidRDefault="00373F1C" w:rsidP="00C65574">
      <w:pPr>
        <w:spacing w:after="0" w:line="240" w:lineRule="auto"/>
        <w:jc w:val="center"/>
        <w:rPr>
          <w:rFonts w:ascii="Tahoma" w:hAnsi="Tahoma" w:cs="Tahoma"/>
          <w:b/>
        </w:rPr>
      </w:pPr>
      <w:r>
        <w:rPr>
          <w:rFonts w:ascii="Tahoma" w:hAnsi="Tahoma" w:cs="Tahoma"/>
          <w:b/>
        </w:rPr>
        <w:t>DIF/012/2020</w:t>
      </w:r>
    </w:p>
    <w:p w:rsidR="00AC4CFC" w:rsidRPr="00F33243" w:rsidRDefault="00AC4CFC" w:rsidP="00C65574">
      <w:pPr>
        <w:spacing w:after="0" w:line="240" w:lineRule="auto"/>
        <w:jc w:val="center"/>
        <w:rPr>
          <w:rFonts w:ascii="Tahoma" w:hAnsi="Tahoma" w:cs="Tahoma"/>
          <w:b/>
        </w:rPr>
      </w:pPr>
    </w:p>
    <w:p w:rsidR="00AC4CFC" w:rsidRPr="004A573C" w:rsidRDefault="00373F1C" w:rsidP="00A02863">
      <w:pPr>
        <w:spacing w:after="0"/>
        <w:jc w:val="center"/>
        <w:rPr>
          <w:rFonts w:ascii="Arial" w:hAnsi="Arial" w:cs="Arial"/>
          <w:color w:val="000000" w:themeColor="text1"/>
          <w:sz w:val="20"/>
          <w:szCs w:val="20"/>
        </w:rPr>
      </w:pPr>
      <w:r>
        <w:rPr>
          <w:rFonts w:ascii="Tahoma" w:hAnsi="Tahoma" w:cs="Tahoma"/>
          <w:b/>
          <w:iCs/>
        </w:rPr>
        <w:t>DIF/012/2020</w:t>
      </w:r>
      <w:r w:rsidR="009C2BC8">
        <w:rPr>
          <w:rFonts w:ascii="Tahoma" w:hAnsi="Tahoma" w:cs="Tahoma"/>
          <w:b/>
          <w:iCs/>
        </w:rPr>
        <w:t xml:space="preserve">, </w:t>
      </w:r>
      <w:r w:rsidR="00B8534D">
        <w:rPr>
          <w:rFonts w:ascii="Tahoma" w:hAnsi="Tahoma" w:cs="Tahoma"/>
          <w:b/>
          <w:iCs/>
        </w:rPr>
        <w:t>“</w:t>
      </w:r>
      <w:r w:rsidR="00DC5921">
        <w:rPr>
          <w:rFonts w:ascii="Tahoma" w:hAnsi="Tahoma" w:cs="Tahoma"/>
          <w:b/>
          <w:iCs/>
        </w:rPr>
        <w:t xml:space="preserve">ADQUISICIÓN DE </w:t>
      </w:r>
      <w:r>
        <w:rPr>
          <w:rFonts w:ascii="Tahoma" w:hAnsi="Tahoma" w:cs="Tahoma"/>
          <w:b/>
          <w:iCs/>
        </w:rPr>
        <w:t xml:space="preserve">ENSERES </w:t>
      </w:r>
      <w:r w:rsidR="00B8534D">
        <w:rPr>
          <w:rFonts w:ascii="Tahoma" w:hAnsi="Tahoma" w:cs="Tahoma"/>
          <w:b/>
          <w:iCs/>
        </w:rPr>
        <w:t xml:space="preserve">DOMÉSTICOS PARA EL </w:t>
      </w:r>
      <w:r w:rsidR="00DC5921">
        <w:rPr>
          <w:rFonts w:ascii="Tahoma" w:hAnsi="Tahoma" w:cs="Tahoma"/>
          <w:b/>
          <w:iCs/>
        </w:rPr>
        <w:t>SISTEMA PARA EL DESARROLLO INTEGRAL DE LA FAMILIA DE TLAJOMULCO DE ZÚÑIGA, JALISCO”</w:t>
      </w:r>
    </w:p>
    <w:p w:rsidR="00C44165" w:rsidRDefault="00C44165" w:rsidP="00A02863">
      <w:pPr>
        <w:pStyle w:val="Ttulo2"/>
        <w:spacing w:before="0" w:beforeAutospacing="0" w:after="0" w:afterAutospacing="0"/>
        <w:jc w:val="both"/>
        <w:rPr>
          <w:rFonts w:ascii="Arial" w:hAnsi="Arial" w:cs="Arial"/>
          <w:caps/>
          <w:color w:val="000000" w:themeColor="text1"/>
          <w:sz w:val="20"/>
          <w:szCs w:val="20"/>
        </w:rPr>
      </w:pPr>
    </w:p>
    <w:p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Pr="00D52D5F">
        <w:rPr>
          <w:rFonts w:ascii="Arial" w:hAnsi="Arial" w:cs="Arial"/>
          <w:b w:val="0"/>
          <w:sz w:val="20"/>
          <w:szCs w:val="20"/>
        </w:rPr>
        <w:t xml:space="preserve"> </w:t>
      </w:r>
      <w:r w:rsidR="0073527F" w:rsidRPr="00D52D5F">
        <w:rPr>
          <w:rFonts w:ascii="Arial" w:hAnsi="Arial" w:cs="Arial"/>
          <w:caps/>
          <w:color w:val="000000" w:themeColor="text1"/>
          <w:sz w:val="20"/>
          <w:szCs w:val="20"/>
        </w:rPr>
        <w:t>MUNICIPIO</w:t>
      </w:r>
      <w:r w:rsidR="002D5AA5" w:rsidRPr="00D52D5F">
        <w:rPr>
          <w:rFonts w:ascii="Arial" w:hAnsi="Arial" w:cs="Arial"/>
          <w:caps/>
          <w:color w:val="000000" w:themeColor="text1"/>
          <w:sz w:val="20"/>
          <w:szCs w:val="20"/>
        </w:rPr>
        <w:t xml:space="preserve"> DE TLAJOMU</w:t>
      </w:r>
      <w:r w:rsidR="002D5AA5" w:rsidRPr="004A573C">
        <w:rPr>
          <w:rFonts w:ascii="Arial" w:hAnsi="Arial" w:cs="Arial"/>
          <w:caps/>
          <w:color w:val="000000" w:themeColor="text1"/>
          <w:sz w:val="20"/>
          <w:szCs w:val="20"/>
        </w:rPr>
        <w:t>LCO</w:t>
      </w:r>
    </w:p>
    <w:p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rsidR="002D5AA5" w:rsidRPr="004A573C" w:rsidRDefault="002D5AA5" w:rsidP="00A02863">
      <w:pPr>
        <w:spacing w:after="0"/>
        <w:jc w:val="both"/>
        <w:rPr>
          <w:rFonts w:ascii="Arial" w:hAnsi="Arial" w:cs="Arial"/>
          <w:caps/>
          <w:color w:val="000000" w:themeColor="text1"/>
          <w:sz w:val="20"/>
          <w:szCs w:val="20"/>
        </w:rPr>
      </w:pP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rsidR="002D5AA5" w:rsidRPr="004A573C" w:rsidRDefault="002D5AA5" w:rsidP="00822922">
      <w:pPr>
        <w:spacing w:after="0"/>
        <w:jc w:val="both"/>
        <w:rPr>
          <w:rFonts w:ascii="Arial" w:hAnsi="Arial" w:cs="Arial"/>
          <w:color w:val="000000" w:themeColor="text1"/>
          <w:sz w:val="20"/>
          <w:szCs w:val="20"/>
        </w:rPr>
      </w:pP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Si resultamos favorecidos en el presente procedimiento, nos comprometemos a firmar el </w:t>
      </w:r>
      <w:r w:rsidR="00B8534D" w:rsidRPr="004A573C">
        <w:rPr>
          <w:rFonts w:ascii="Arial" w:hAnsi="Arial" w:cs="Arial"/>
          <w:b w:val="0"/>
          <w:color w:val="000000" w:themeColor="text1"/>
          <w:sz w:val="20"/>
        </w:rPr>
        <w:t>contrato respectivo</w:t>
      </w:r>
      <w:r w:rsidRPr="004A573C">
        <w:rPr>
          <w:rFonts w:ascii="Arial" w:hAnsi="Arial" w:cs="Arial"/>
          <w:b w:val="0"/>
          <w:color w:val="000000" w:themeColor="text1"/>
          <w:sz w:val="20"/>
        </w:rPr>
        <w:t xml:space="preserve">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w:t>
      </w:r>
      <w:r w:rsidR="00B8534D" w:rsidRPr="004A573C">
        <w:rPr>
          <w:rFonts w:ascii="Arial" w:hAnsi="Arial" w:cs="Arial"/>
          <w:b w:val="0"/>
          <w:color w:val="000000" w:themeColor="text1"/>
          <w:sz w:val="20"/>
        </w:rPr>
        <w:t>que,</w:t>
      </w:r>
      <w:r w:rsidRPr="004A573C">
        <w:rPr>
          <w:rFonts w:ascii="Arial" w:hAnsi="Arial" w:cs="Arial"/>
          <w:b w:val="0"/>
          <w:color w:val="000000" w:themeColor="text1"/>
          <w:sz w:val="20"/>
        </w:rPr>
        <w:t xml:space="preserve"> en el caso de salir adjudicado, </w:t>
      </w:r>
      <w:r w:rsidR="00B8534D">
        <w:rPr>
          <w:rFonts w:ascii="Arial" w:hAnsi="Arial" w:cs="Arial"/>
          <w:b w:val="0"/>
          <w:color w:val="000000" w:themeColor="text1"/>
          <w:sz w:val="20"/>
        </w:rPr>
        <w:t>la</w:t>
      </w:r>
      <w:r w:rsidR="00B8534D" w:rsidRPr="004A573C">
        <w:rPr>
          <w:rFonts w:ascii="Arial" w:hAnsi="Arial" w:cs="Arial"/>
          <w:b w:val="0"/>
          <w:color w:val="000000" w:themeColor="text1"/>
          <w:sz w:val="20"/>
        </w:rPr>
        <w:t xml:space="preserve"> “</w:t>
      </w:r>
      <w:r w:rsidRPr="004A573C">
        <w:rPr>
          <w:rFonts w:ascii="Arial" w:hAnsi="Arial" w:cs="Arial"/>
          <w:b w:val="0"/>
          <w:color w:val="000000" w:themeColor="text1"/>
          <w:sz w:val="20"/>
        </w:rPr>
        <w:t xml:space="preserve">CONVOCANTE” pueda retener y aplicar las cantidades que se generen </w:t>
      </w:r>
      <w:r w:rsidR="00B8534D" w:rsidRPr="004A573C">
        <w:rPr>
          <w:rFonts w:ascii="Arial" w:hAnsi="Arial" w:cs="Arial"/>
          <w:b w:val="0"/>
          <w:color w:val="000000" w:themeColor="text1"/>
          <w:sz w:val="20"/>
        </w:rPr>
        <w:t>por concepto</w:t>
      </w:r>
      <w:r w:rsidRPr="004A573C">
        <w:rPr>
          <w:rFonts w:ascii="Arial" w:hAnsi="Arial" w:cs="Arial"/>
          <w:b w:val="0"/>
          <w:color w:val="000000" w:themeColor="text1"/>
          <w:sz w:val="20"/>
        </w:rPr>
        <w:t xml:space="preserve"> de penas convencionales, de los importes que </w:t>
      </w:r>
      <w:r w:rsidR="00B8534D" w:rsidRPr="004A573C">
        <w:rPr>
          <w:rFonts w:ascii="Arial" w:hAnsi="Arial" w:cs="Arial"/>
          <w:b w:val="0"/>
          <w:color w:val="000000" w:themeColor="text1"/>
          <w:sz w:val="20"/>
        </w:rPr>
        <w:t>la “</w:t>
      </w:r>
      <w:r w:rsidRPr="004A573C">
        <w:rPr>
          <w:rFonts w:ascii="Arial" w:hAnsi="Arial" w:cs="Arial"/>
          <w:b w:val="0"/>
          <w:color w:val="000000" w:themeColor="text1"/>
          <w:sz w:val="20"/>
        </w:rPr>
        <w:t xml:space="preserve">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rsidR="002D5AA5" w:rsidRPr="004A573C"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C4CFC" w:rsidRDefault="002D5AA5" w:rsidP="00AC4CFC">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AC4CFC">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AC4CFC" w:rsidSect="00F36880">
      <w:headerReference w:type="default" r:id="rId8"/>
      <w:footerReference w:type="default" r:id="rId9"/>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17" w:rsidRDefault="00465017">
      <w:pPr>
        <w:spacing w:after="0" w:line="240" w:lineRule="auto"/>
      </w:pPr>
      <w:r>
        <w:separator/>
      </w:r>
    </w:p>
  </w:endnote>
  <w:endnote w:type="continuationSeparator" w:id="0">
    <w:p w:rsidR="00465017" w:rsidRDefault="0046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Content>
      <w:p w:rsidR="00744C46" w:rsidRDefault="00744C46">
        <w:pPr>
          <w:jc w:val="right"/>
        </w:pPr>
        <w:r>
          <w:fldChar w:fldCharType="begin"/>
        </w:r>
        <w:r>
          <w:instrText>PAGE   \* MERGEFORMAT</w:instrText>
        </w:r>
        <w:r>
          <w:fldChar w:fldCharType="separate"/>
        </w:r>
        <w:r w:rsidR="00B8534D">
          <w:rPr>
            <w:noProof/>
          </w:rPr>
          <w:t>1</w:t>
        </w:r>
        <w:r>
          <w:rPr>
            <w:noProof/>
          </w:rPr>
          <w:fldChar w:fldCharType="end"/>
        </w:r>
      </w:p>
    </w:sdtContent>
  </w:sdt>
  <w:p w:rsidR="00744C46" w:rsidRDefault="00744C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17" w:rsidRDefault="00465017">
      <w:pPr>
        <w:spacing w:after="0" w:line="240" w:lineRule="auto"/>
      </w:pPr>
      <w:r>
        <w:separator/>
      </w:r>
    </w:p>
  </w:footnote>
  <w:footnote w:type="continuationSeparator" w:id="0">
    <w:p w:rsidR="00465017" w:rsidRDefault="00465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46" w:rsidRDefault="00744C46">
    <w:r w:rsidRPr="000A06AB">
      <w:rPr>
        <w:noProof/>
        <w:lang w:eastAsia="es-MX"/>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AB0574"/>
    <w:multiLevelType w:val="hybridMultilevel"/>
    <w:tmpl w:val="B928B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7"/>
  </w:num>
  <w:num w:numId="5">
    <w:abstractNumId w:val="8"/>
  </w:num>
  <w:num w:numId="6">
    <w:abstractNumId w:val="13"/>
  </w:num>
  <w:num w:numId="7">
    <w:abstractNumId w:val="5"/>
  </w:num>
  <w:num w:numId="8">
    <w:abstractNumId w:val="10"/>
  </w:num>
  <w:num w:numId="9">
    <w:abstractNumId w:val="0"/>
  </w:num>
  <w:num w:numId="10">
    <w:abstractNumId w:val="6"/>
  </w:num>
  <w:num w:numId="11">
    <w:abstractNumId w:val="9"/>
  </w:num>
  <w:num w:numId="12">
    <w:abstractNumId w:val="12"/>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785"/>
    <w:rsid w:val="0000799B"/>
    <w:rsid w:val="00007EF2"/>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1F99"/>
    <w:rsid w:val="0004303A"/>
    <w:rsid w:val="00051758"/>
    <w:rsid w:val="0005356F"/>
    <w:rsid w:val="00054623"/>
    <w:rsid w:val="000556F9"/>
    <w:rsid w:val="0006250B"/>
    <w:rsid w:val="000627D5"/>
    <w:rsid w:val="00065D40"/>
    <w:rsid w:val="00066C54"/>
    <w:rsid w:val="00067C1D"/>
    <w:rsid w:val="00070A6F"/>
    <w:rsid w:val="00075D7E"/>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1DAD"/>
    <w:rsid w:val="000C28B6"/>
    <w:rsid w:val="000C3CC6"/>
    <w:rsid w:val="000C411C"/>
    <w:rsid w:val="000C5031"/>
    <w:rsid w:val="000C5E25"/>
    <w:rsid w:val="000D0AE5"/>
    <w:rsid w:val="000D61DB"/>
    <w:rsid w:val="000D6564"/>
    <w:rsid w:val="000D737F"/>
    <w:rsid w:val="000E221B"/>
    <w:rsid w:val="000E2A3C"/>
    <w:rsid w:val="000E4CB4"/>
    <w:rsid w:val="000E7B46"/>
    <w:rsid w:val="000F1FD1"/>
    <w:rsid w:val="000F251A"/>
    <w:rsid w:val="000F66F6"/>
    <w:rsid w:val="001008B8"/>
    <w:rsid w:val="00100C08"/>
    <w:rsid w:val="00101338"/>
    <w:rsid w:val="0010142A"/>
    <w:rsid w:val="001022D7"/>
    <w:rsid w:val="00103F0F"/>
    <w:rsid w:val="00107631"/>
    <w:rsid w:val="00107E04"/>
    <w:rsid w:val="00110872"/>
    <w:rsid w:val="00121EBB"/>
    <w:rsid w:val="00122576"/>
    <w:rsid w:val="00122584"/>
    <w:rsid w:val="00122C69"/>
    <w:rsid w:val="00124167"/>
    <w:rsid w:val="00125656"/>
    <w:rsid w:val="00126D70"/>
    <w:rsid w:val="00127161"/>
    <w:rsid w:val="0013137D"/>
    <w:rsid w:val="00131540"/>
    <w:rsid w:val="00134C0C"/>
    <w:rsid w:val="00135716"/>
    <w:rsid w:val="00135A43"/>
    <w:rsid w:val="001365C1"/>
    <w:rsid w:val="001365F6"/>
    <w:rsid w:val="00142709"/>
    <w:rsid w:val="001436FB"/>
    <w:rsid w:val="001441BB"/>
    <w:rsid w:val="00150B92"/>
    <w:rsid w:val="00151DEA"/>
    <w:rsid w:val="00152187"/>
    <w:rsid w:val="00155E83"/>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390D"/>
    <w:rsid w:val="001958FD"/>
    <w:rsid w:val="001A04D0"/>
    <w:rsid w:val="001A12BE"/>
    <w:rsid w:val="001B3058"/>
    <w:rsid w:val="001B77A5"/>
    <w:rsid w:val="001C1059"/>
    <w:rsid w:val="001C1A0D"/>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F0281"/>
    <w:rsid w:val="001F0800"/>
    <w:rsid w:val="001F279F"/>
    <w:rsid w:val="001F315C"/>
    <w:rsid w:val="001F41D1"/>
    <w:rsid w:val="001F50C0"/>
    <w:rsid w:val="001F5751"/>
    <w:rsid w:val="001F69BA"/>
    <w:rsid w:val="002003C8"/>
    <w:rsid w:val="00201A71"/>
    <w:rsid w:val="00203656"/>
    <w:rsid w:val="0020456D"/>
    <w:rsid w:val="00204ACC"/>
    <w:rsid w:val="00207A4D"/>
    <w:rsid w:val="00211138"/>
    <w:rsid w:val="00214594"/>
    <w:rsid w:val="0021478B"/>
    <w:rsid w:val="00215B68"/>
    <w:rsid w:val="00216044"/>
    <w:rsid w:val="00216565"/>
    <w:rsid w:val="00216C91"/>
    <w:rsid w:val="002178A5"/>
    <w:rsid w:val="00217F1A"/>
    <w:rsid w:val="00220EC1"/>
    <w:rsid w:val="00221A90"/>
    <w:rsid w:val="00223094"/>
    <w:rsid w:val="0022470D"/>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317A"/>
    <w:rsid w:val="002D4435"/>
    <w:rsid w:val="002D4AE2"/>
    <w:rsid w:val="002D5239"/>
    <w:rsid w:val="002D5AA5"/>
    <w:rsid w:val="002D750E"/>
    <w:rsid w:val="002E1216"/>
    <w:rsid w:val="002E319B"/>
    <w:rsid w:val="002E59E3"/>
    <w:rsid w:val="002E79FF"/>
    <w:rsid w:val="002F0AE7"/>
    <w:rsid w:val="002F0F2B"/>
    <w:rsid w:val="002F1476"/>
    <w:rsid w:val="002F34E2"/>
    <w:rsid w:val="002F38EE"/>
    <w:rsid w:val="002F723F"/>
    <w:rsid w:val="002F7BE4"/>
    <w:rsid w:val="0030097D"/>
    <w:rsid w:val="00300D05"/>
    <w:rsid w:val="003020D3"/>
    <w:rsid w:val="003027A4"/>
    <w:rsid w:val="00302FC0"/>
    <w:rsid w:val="003042B2"/>
    <w:rsid w:val="00304EFF"/>
    <w:rsid w:val="00307ADE"/>
    <w:rsid w:val="00310CEF"/>
    <w:rsid w:val="00311D33"/>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60305"/>
    <w:rsid w:val="003604BD"/>
    <w:rsid w:val="0036149D"/>
    <w:rsid w:val="003633DF"/>
    <w:rsid w:val="00364FF0"/>
    <w:rsid w:val="0037008D"/>
    <w:rsid w:val="00370BE8"/>
    <w:rsid w:val="00373F1C"/>
    <w:rsid w:val="00374B47"/>
    <w:rsid w:val="00375D76"/>
    <w:rsid w:val="003763CC"/>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2CB9"/>
    <w:rsid w:val="003A4193"/>
    <w:rsid w:val="003A768A"/>
    <w:rsid w:val="003A7A17"/>
    <w:rsid w:val="003B27D3"/>
    <w:rsid w:val="003B5EBC"/>
    <w:rsid w:val="003B6E0E"/>
    <w:rsid w:val="003C35FF"/>
    <w:rsid w:val="003C37BD"/>
    <w:rsid w:val="003C38A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2D8F"/>
    <w:rsid w:val="004251E6"/>
    <w:rsid w:val="00425570"/>
    <w:rsid w:val="00426241"/>
    <w:rsid w:val="00426B79"/>
    <w:rsid w:val="004273C3"/>
    <w:rsid w:val="00432939"/>
    <w:rsid w:val="00432FF8"/>
    <w:rsid w:val="00434462"/>
    <w:rsid w:val="00434DF6"/>
    <w:rsid w:val="004356FD"/>
    <w:rsid w:val="0043680D"/>
    <w:rsid w:val="00437DA6"/>
    <w:rsid w:val="00440879"/>
    <w:rsid w:val="0044095F"/>
    <w:rsid w:val="00440D44"/>
    <w:rsid w:val="004421B7"/>
    <w:rsid w:val="00444A71"/>
    <w:rsid w:val="0044670A"/>
    <w:rsid w:val="00447AC0"/>
    <w:rsid w:val="0045035E"/>
    <w:rsid w:val="00452454"/>
    <w:rsid w:val="00454233"/>
    <w:rsid w:val="00457BA3"/>
    <w:rsid w:val="00460725"/>
    <w:rsid w:val="00462B70"/>
    <w:rsid w:val="00465017"/>
    <w:rsid w:val="00467DA1"/>
    <w:rsid w:val="00467E86"/>
    <w:rsid w:val="0047053E"/>
    <w:rsid w:val="00474466"/>
    <w:rsid w:val="0047458B"/>
    <w:rsid w:val="00476349"/>
    <w:rsid w:val="004771FC"/>
    <w:rsid w:val="00477940"/>
    <w:rsid w:val="0048156A"/>
    <w:rsid w:val="00481FF0"/>
    <w:rsid w:val="00487077"/>
    <w:rsid w:val="00487371"/>
    <w:rsid w:val="00490A06"/>
    <w:rsid w:val="00491A4B"/>
    <w:rsid w:val="00492058"/>
    <w:rsid w:val="0049401A"/>
    <w:rsid w:val="00494528"/>
    <w:rsid w:val="00494881"/>
    <w:rsid w:val="00494A82"/>
    <w:rsid w:val="00496DC5"/>
    <w:rsid w:val="00497310"/>
    <w:rsid w:val="004A0C1F"/>
    <w:rsid w:val="004A2A25"/>
    <w:rsid w:val="004A379D"/>
    <w:rsid w:val="004A573C"/>
    <w:rsid w:val="004A651C"/>
    <w:rsid w:val="004A6946"/>
    <w:rsid w:val="004B2FE3"/>
    <w:rsid w:val="004B3041"/>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0675F"/>
    <w:rsid w:val="00511280"/>
    <w:rsid w:val="00512D24"/>
    <w:rsid w:val="00513297"/>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6842"/>
    <w:rsid w:val="00557962"/>
    <w:rsid w:val="00561201"/>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AF5"/>
    <w:rsid w:val="00597965"/>
    <w:rsid w:val="00597C35"/>
    <w:rsid w:val="005A0D96"/>
    <w:rsid w:val="005A393B"/>
    <w:rsid w:val="005A69DF"/>
    <w:rsid w:val="005A7009"/>
    <w:rsid w:val="005A7552"/>
    <w:rsid w:val="005A7AE9"/>
    <w:rsid w:val="005B42CD"/>
    <w:rsid w:val="005B4FF9"/>
    <w:rsid w:val="005B790E"/>
    <w:rsid w:val="005C439C"/>
    <w:rsid w:val="005D1E22"/>
    <w:rsid w:val="005D3D03"/>
    <w:rsid w:val="005D6752"/>
    <w:rsid w:val="005D6813"/>
    <w:rsid w:val="005E1129"/>
    <w:rsid w:val="005E1381"/>
    <w:rsid w:val="005E22DD"/>
    <w:rsid w:val="005E7B70"/>
    <w:rsid w:val="005F0573"/>
    <w:rsid w:val="005F0BF3"/>
    <w:rsid w:val="005F1AA8"/>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2C19"/>
    <w:rsid w:val="00626AC0"/>
    <w:rsid w:val="00627F09"/>
    <w:rsid w:val="00627F29"/>
    <w:rsid w:val="00631432"/>
    <w:rsid w:val="00631BDE"/>
    <w:rsid w:val="0063261C"/>
    <w:rsid w:val="00633AD6"/>
    <w:rsid w:val="006340C7"/>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368"/>
    <w:rsid w:val="00676394"/>
    <w:rsid w:val="00677EB3"/>
    <w:rsid w:val="00681189"/>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2579"/>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344E8"/>
    <w:rsid w:val="0073527F"/>
    <w:rsid w:val="00736124"/>
    <w:rsid w:val="00737B74"/>
    <w:rsid w:val="007407E0"/>
    <w:rsid w:val="0074158B"/>
    <w:rsid w:val="00742BA9"/>
    <w:rsid w:val="00744C46"/>
    <w:rsid w:val="00744F83"/>
    <w:rsid w:val="007517DF"/>
    <w:rsid w:val="00754D91"/>
    <w:rsid w:val="0075538D"/>
    <w:rsid w:val="007601A9"/>
    <w:rsid w:val="00760622"/>
    <w:rsid w:val="00760FFF"/>
    <w:rsid w:val="00764397"/>
    <w:rsid w:val="00764F71"/>
    <w:rsid w:val="0076758C"/>
    <w:rsid w:val="00770B8B"/>
    <w:rsid w:val="00772B9A"/>
    <w:rsid w:val="00776841"/>
    <w:rsid w:val="0077694B"/>
    <w:rsid w:val="007772A3"/>
    <w:rsid w:val="007805CC"/>
    <w:rsid w:val="0078233E"/>
    <w:rsid w:val="00784E6D"/>
    <w:rsid w:val="007874DF"/>
    <w:rsid w:val="00791D95"/>
    <w:rsid w:val="00792984"/>
    <w:rsid w:val="00792BFE"/>
    <w:rsid w:val="00794433"/>
    <w:rsid w:val="00794CC5"/>
    <w:rsid w:val="00797F93"/>
    <w:rsid w:val="007A3858"/>
    <w:rsid w:val="007A3BB3"/>
    <w:rsid w:val="007B0569"/>
    <w:rsid w:val="007B15DA"/>
    <w:rsid w:val="007B46BD"/>
    <w:rsid w:val="007B4E97"/>
    <w:rsid w:val="007C0AA7"/>
    <w:rsid w:val="007C2CBA"/>
    <w:rsid w:val="007C2E2C"/>
    <w:rsid w:val="007C367D"/>
    <w:rsid w:val="007C5649"/>
    <w:rsid w:val="007C577A"/>
    <w:rsid w:val="007C5A9F"/>
    <w:rsid w:val="007C714E"/>
    <w:rsid w:val="007D6CFB"/>
    <w:rsid w:val="007E451E"/>
    <w:rsid w:val="007E45DF"/>
    <w:rsid w:val="007E4752"/>
    <w:rsid w:val="007E5A71"/>
    <w:rsid w:val="007E6BB0"/>
    <w:rsid w:val="007F23AB"/>
    <w:rsid w:val="007F2D96"/>
    <w:rsid w:val="007F2F19"/>
    <w:rsid w:val="007F3B6A"/>
    <w:rsid w:val="0080352C"/>
    <w:rsid w:val="008035E0"/>
    <w:rsid w:val="0080685A"/>
    <w:rsid w:val="00807902"/>
    <w:rsid w:val="00811525"/>
    <w:rsid w:val="008115C6"/>
    <w:rsid w:val="00815790"/>
    <w:rsid w:val="00815A37"/>
    <w:rsid w:val="00815BE6"/>
    <w:rsid w:val="0081704E"/>
    <w:rsid w:val="008218B8"/>
    <w:rsid w:val="00821C03"/>
    <w:rsid w:val="00822922"/>
    <w:rsid w:val="00822FAF"/>
    <w:rsid w:val="00823339"/>
    <w:rsid w:val="00823FE3"/>
    <w:rsid w:val="00824B5B"/>
    <w:rsid w:val="0082668A"/>
    <w:rsid w:val="0083152D"/>
    <w:rsid w:val="008330FD"/>
    <w:rsid w:val="00835520"/>
    <w:rsid w:val="00835F55"/>
    <w:rsid w:val="00836443"/>
    <w:rsid w:val="00837C01"/>
    <w:rsid w:val="00837E01"/>
    <w:rsid w:val="00840267"/>
    <w:rsid w:val="00840D27"/>
    <w:rsid w:val="00842151"/>
    <w:rsid w:val="00842183"/>
    <w:rsid w:val="008421EF"/>
    <w:rsid w:val="0084396E"/>
    <w:rsid w:val="008476B2"/>
    <w:rsid w:val="00847AC5"/>
    <w:rsid w:val="00853124"/>
    <w:rsid w:val="00853A0F"/>
    <w:rsid w:val="00854746"/>
    <w:rsid w:val="00857749"/>
    <w:rsid w:val="00861231"/>
    <w:rsid w:val="008634C3"/>
    <w:rsid w:val="00864321"/>
    <w:rsid w:val="00865C09"/>
    <w:rsid w:val="00866136"/>
    <w:rsid w:val="0086682B"/>
    <w:rsid w:val="008704B7"/>
    <w:rsid w:val="0087118F"/>
    <w:rsid w:val="0087303F"/>
    <w:rsid w:val="00873EF3"/>
    <w:rsid w:val="008751E8"/>
    <w:rsid w:val="00875BC1"/>
    <w:rsid w:val="008760F8"/>
    <w:rsid w:val="00876CD3"/>
    <w:rsid w:val="00877F6C"/>
    <w:rsid w:val="0088059B"/>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46C"/>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3820"/>
    <w:rsid w:val="008E3EA8"/>
    <w:rsid w:val="008E4CC0"/>
    <w:rsid w:val="008E5B01"/>
    <w:rsid w:val="008E7395"/>
    <w:rsid w:val="008F1242"/>
    <w:rsid w:val="008F52DA"/>
    <w:rsid w:val="008F6FEE"/>
    <w:rsid w:val="00900698"/>
    <w:rsid w:val="00901C85"/>
    <w:rsid w:val="00901D29"/>
    <w:rsid w:val="00901FF0"/>
    <w:rsid w:val="009034A3"/>
    <w:rsid w:val="00904E56"/>
    <w:rsid w:val="009062A7"/>
    <w:rsid w:val="009079A6"/>
    <w:rsid w:val="00907C93"/>
    <w:rsid w:val="00912505"/>
    <w:rsid w:val="00915B6B"/>
    <w:rsid w:val="0091600C"/>
    <w:rsid w:val="00916DCC"/>
    <w:rsid w:val="009175DC"/>
    <w:rsid w:val="00921E3F"/>
    <w:rsid w:val="00925203"/>
    <w:rsid w:val="00931DDB"/>
    <w:rsid w:val="009324CE"/>
    <w:rsid w:val="00933503"/>
    <w:rsid w:val="00942747"/>
    <w:rsid w:val="009437F7"/>
    <w:rsid w:val="00944E88"/>
    <w:rsid w:val="00950864"/>
    <w:rsid w:val="00952198"/>
    <w:rsid w:val="0095630D"/>
    <w:rsid w:val="00956F06"/>
    <w:rsid w:val="00961291"/>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4A41"/>
    <w:rsid w:val="00986157"/>
    <w:rsid w:val="00986D1B"/>
    <w:rsid w:val="00987C62"/>
    <w:rsid w:val="00987E4C"/>
    <w:rsid w:val="00991141"/>
    <w:rsid w:val="00991EBA"/>
    <w:rsid w:val="00992271"/>
    <w:rsid w:val="00992B80"/>
    <w:rsid w:val="00993F6E"/>
    <w:rsid w:val="00994FA1"/>
    <w:rsid w:val="009953F6"/>
    <w:rsid w:val="00997315"/>
    <w:rsid w:val="00997BB6"/>
    <w:rsid w:val="00997F21"/>
    <w:rsid w:val="009A035A"/>
    <w:rsid w:val="009A4374"/>
    <w:rsid w:val="009A4543"/>
    <w:rsid w:val="009A577B"/>
    <w:rsid w:val="009A63DE"/>
    <w:rsid w:val="009B29FC"/>
    <w:rsid w:val="009B37C1"/>
    <w:rsid w:val="009B40BE"/>
    <w:rsid w:val="009B58A8"/>
    <w:rsid w:val="009B65AA"/>
    <w:rsid w:val="009B6D9A"/>
    <w:rsid w:val="009B739A"/>
    <w:rsid w:val="009C0380"/>
    <w:rsid w:val="009C2BC8"/>
    <w:rsid w:val="009C34A8"/>
    <w:rsid w:val="009C3E4A"/>
    <w:rsid w:val="009C4DE7"/>
    <w:rsid w:val="009C56B9"/>
    <w:rsid w:val="009C6685"/>
    <w:rsid w:val="009C7571"/>
    <w:rsid w:val="009C7DE0"/>
    <w:rsid w:val="009D0235"/>
    <w:rsid w:val="009D4240"/>
    <w:rsid w:val="009D72DE"/>
    <w:rsid w:val="009E3D47"/>
    <w:rsid w:val="009F2719"/>
    <w:rsid w:val="009F51D6"/>
    <w:rsid w:val="009F591A"/>
    <w:rsid w:val="009F62FE"/>
    <w:rsid w:val="009F6DD8"/>
    <w:rsid w:val="009F7B58"/>
    <w:rsid w:val="009F7D0F"/>
    <w:rsid w:val="00A01961"/>
    <w:rsid w:val="00A02863"/>
    <w:rsid w:val="00A02982"/>
    <w:rsid w:val="00A04418"/>
    <w:rsid w:val="00A05781"/>
    <w:rsid w:val="00A05977"/>
    <w:rsid w:val="00A1181A"/>
    <w:rsid w:val="00A13527"/>
    <w:rsid w:val="00A172D0"/>
    <w:rsid w:val="00A174D1"/>
    <w:rsid w:val="00A1763D"/>
    <w:rsid w:val="00A204FF"/>
    <w:rsid w:val="00A22E40"/>
    <w:rsid w:val="00A24061"/>
    <w:rsid w:val="00A24A0D"/>
    <w:rsid w:val="00A27EA2"/>
    <w:rsid w:val="00A31C19"/>
    <w:rsid w:val="00A32F79"/>
    <w:rsid w:val="00A36619"/>
    <w:rsid w:val="00A373C7"/>
    <w:rsid w:val="00A379F4"/>
    <w:rsid w:val="00A43D39"/>
    <w:rsid w:val="00A44FFE"/>
    <w:rsid w:val="00A4685D"/>
    <w:rsid w:val="00A5002E"/>
    <w:rsid w:val="00A506C1"/>
    <w:rsid w:val="00A51249"/>
    <w:rsid w:val="00A52BE6"/>
    <w:rsid w:val="00A52DF3"/>
    <w:rsid w:val="00A54DF1"/>
    <w:rsid w:val="00A55A4C"/>
    <w:rsid w:val="00A55AF5"/>
    <w:rsid w:val="00A56D6F"/>
    <w:rsid w:val="00A6216B"/>
    <w:rsid w:val="00A67970"/>
    <w:rsid w:val="00A710BB"/>
    <w:rsid w:val="00A73FBF"/>
    <w:rsid w:val="00A76020"/>
    <w:rsid w:val="00A77EC2"/>
    <w:rsid w:val="00A826C8"/>
    <w:rsid w:val="00A83367"/>
    <w:rsid w:val="00A8486B"/>
    <w:rsid w:val="00A86458"/>
    <w:rsid w:val="00A869F4"/>
    <w:rsid w:val="00A901D2"/>
    <w:rsid w:val="00A930D0"/>
    <w:rsid w:val="00A93216"/>
    <w:rsid w:val="00A9465F"/>
    <w:rsid w:val="00A95C90"/>
    <w:rsid w:val="00AA1B3C"/>
    <w:rsid w:val="00AA2016"/>
    <w:rsid w:val="00AB2B7F"/>
    <w:rsid w:val="00AC1CF4"/>
    <w:rsid w:val="00AC28BD"/>
    <w:rsid w:val="00AC4389"/>
    <w:rsid w:val="00AC4CFC"/>
    <w:rsid w:val="00AC769F"/>
    <w:rsid w:val="00AC792E"/>
    <w:rsid w:val="00AD0711"/>
    <w:rsid w:val="00AD23AA"/>
    <w:rsid w:val="00AD46D4"/>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69D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1AB5"/>
    <w:rsid w:val="00B832C9"/>
    <w:rsid w:val="00B83A83"/>
    <w:rsid w:val="00B8534D"/>
    <w:rsid w:val="00B86FC8"/>
    <w:rsid w:val="00B9323D"/>
    <w:rsid w:val="00B93939"/>
    <w:rsid w:val="00B94AE7"/>
    <w:rsid w:val="00B95EC0"/>
    <w:rsid w:val="00BA3CA0"/>
    <w:rsid w:val="00BA4294"/>
    <w:rsid w:val="00BA4F79"/>
    <w:rsid w:val="00BA5B89"/>
    <w:rsid w:val="00BA5D23"/>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158"/>
    <w:rsid w:val="00BE091F"/>
    <w:rsid w:val="00BE3289"/>
    <w:rsid w:val="00BE624C"/>
    <w:rsid w:val="00BF0696"/>
    <w:rsid w:val="00BF1741"/>
    <w:rsid w:val="00BF4A79"/>
    <w:rsid w:val="00BF4AF4"/>
    <w:rsid w:val="00BF564A"/>
    <w:rsid w:val="00BF6269"/>
    <w:rsid w:val="00BF68BA"/>
    <w:rsid w:val="00BF7569"/>
    <w:rsid w:val="00BF779D"/>
    <w:rsid w:val="00BF7A6F"/>
    <w:rsid w:val="00C00551"/>
    <w:rsid w:val="00C01D74"/>
    <w:rsid w:val="00C0360A"/>
    <w:rsid w:val="00C048BF"/>
    <w:rsid w:val="00C04B2D"/>
    <w:rsid w:val="00C05E45"/>
    <w:rsid w:val="00C07646"/>
    <w:rsid w:val="00C1217A"/>
    <w:rsid w:val="00C124A9"/>
    <w:rsid w:val="00C14EB4"/>
    <w:rsid w:val="00C155C7"/>
    <w:rsid w:val="00C159BC"/>
    <w:rsid w:val="00C200F6"/>
    <w:rsid w:val="00C21CF8"/>
    <w:rsid w:val="00C224E6"/>
    <w:rsid w:val="00C23119"/>
    <w:rsid w:val="00C24E59"/>
    <w:rsid w:val="00C268C6"/>
    <w:rsid w:val="00C302E3"/>
    <w:rsid w:val="00C319AE"/>
    <w:rsid w:val="00C32061"/>
    <w:rsid w:val="00C35661"/>
    <w:rsid w:val="00C37A4C"/>
    <w:rsid w:val="00C40822"/>
    <w:rsid w:val="00C44165"/>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87F"/>
    <w:rsid w:val="00C63CC6"/>
    <w:rsid w:val="00C63DED"/>
    <w:rsid w:val="00C65574"/>
    <w:rsid w:val="00C65871"/>
    <w:rsid w:val="00C671B7"/>
    <w:rsid w:val="00C70DE8"/>
    <w:rsid w:val="00C71169"/>
    <w:rsid w:val="00C71883"/>
    <w:rsid w:val="00C7213B"/>
    <w:rsid w:val="00C73392"/>
    <w:rsid w:val="00C73C5C"/>
    <w:rsid w:val="00C74EE6"/>
    <w:rsid w:val="00C75014"/>
    <w:rsid w:val="00C758A6"/>
    <w:rsid w:val="00C8118E"/>
    <w:rsid w:val="00C8313B"/>
    <w:rsid w:val="00C83A0E"/>
    <w:rsid w:val="00C856AB"/>
    <w:rsid w:val="00C86CA8"/>
    <w:rsid w:val="00C87571"/>
    <w:rsid w:val="00C903F2"/>
    <w:rsid w:val="00C961C4"/>
    <w:rsid w:val="00CA0377"/>
    <w:rsid w:val="00CA057F"/>
    <w:rsid w:val="00CA48F5"/>
    <w:rsid w:val="00CA50BD"/>
    <w:rsid w:val="00CB0CF0"/>
    <w:rsid w:val="00CB2230"/>
    <w:rsid w:val="00CB279D"/>
    <w:rsid w:val="00CB52A1"/>
    <w:rsid w:val="00CB5552"/>
    <w:rsid w:val="00CB77A5"/>
    <w:rsid w:val="00CC0197"/>
    <w:rsid w:val="00CC3DD8"/>
    <w:rsid w:val="00CC51E3"/>
    <w:rsid w:val="00CC6384"/>
    <w:rsid w:val="00CC7D0E"/>
    <w:rsid w:val="00CD01A4"/>
    <w:rsid w:val="00CD10F6"/>
    <w:rsid w:val="00CD2A26"/>
    <w:rsid w:val="00CD4E60"/>
    <w:rsid w:val="00CD5FAF"/>
    <w:rsid w:val="00CE08DA"/>
    <w:rsid w:val="00CE1E1C"/>
    <w:rsid w:val="00CE45EC"/>
    <w:rsid w:val="00CE5963"/>
    <w:rsid w:val="00CE5B7C"/>
    <w:rsid w:val="00CE60EB"/>
    <w:rsid w:val="00CE7E6C"/>
    <w:rsid w:val="00CF03CF"/>
    <w:rsid w:val="00CF128D"/>
    <w:rsid w:val="00CF1751"/>
    <w:rsid w:val="00CF17EF"/>
    <w:rsid w:val="00CF3B29"/>
    <w:rsid w:val="00CF5194"/>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27EBA"/>
    <w:rsid w:val="00D319E6"/>
    <w:rsid w:val="00D33BFD"/>
    <w:rsid w:val="00D37F1B"/>
    <w:rsid w:val="00D40172"/>
    <w:rsid w:val="00D415AB"/>
    <w:rsid w:val="00D41DB6"/>
    <w:rsid w:val="00D428AD"/>
    <w:rsid w:val="00D46A91"/>
    <w:rsid w:val="00D52D5F"/>
    <w:rsid w:val="00D558D0"/>
    <w:rsid w:val="00D5625B"/>
    <w:rsid w:val="00D57F8A"/>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4E0E"/>
    <w:rsid w:val="00DB5503"/>
    <w:rsid w:val="00DB751B"/>
    <w:rsid w:val="00DC036F"/>
    <w:rsid w:val="00DC1EEA"/>
    <w:rsid w:val="00DC2656"/>
    <w:rsid w:val="00DC4E9A"/>
    <w:rsid w:val="00DC5921"/>
    <w:rsid w:val="00DC63A7"/>
    <w:rsid w:val="00DC6CC0"/>
    <w:rsid w:val="00DD035A"/>
    <w:rsid w:val="00DD3640"/>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5EFD"/>
    <w:rsid w:val="00E47545"/>
    <w:rsid w:val="00E503BE"/>
    <w:rsid w:val="00E506A4"/>
    <w:rsid w:val="00E5479A"/>
    <w:rsid w:val="00E57A93"/>
    <w:rsid w:val="00E57ADB"/>
    <w:rsid w:val="00E63A84"/>
    <w:rsid w:val="00E6537E"/>
    <w:rsid w:val="00E65F15"/>
    <w:rsid w:val="00E67201"/>
    <w:rsid w:val="00E7001E"/>
    <w:rsid w:val="00E7082F"/>
    <w:rsid w:val="00E727D6"/>
    <w:rsid w:val="00E72979"/>
    <w:rsid w:val="00E74CEE"/>
    <w:rsid w:val="00E77F84"/>
    <w:rsid w:val="00E80B09"/>
    <w:rsid w:val="00E80D8D"/>
    <w:rsid w:val="00E816C9"/>
    <w:rsid w:val="00E82790"/>
    <w:rsid w:val="00E836FC"/>
    <w:rsid w:val="00E841E4"/>
    <w:rsid w:val="00E85679"/>
    <w:rsid w:val="00E859B5"/>
    <w:rsid w:val="00E87158"/>
    <w:rsid w:val="00E90C70"/>
    <w:rsid w:val="00E93E6E"/>
    <w:rsid w:val="00E96060"/>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F01E28"/>
    <w:rsid w:val="00F032E8"/>
    <w:rsid w:val="00F0743F"/>
    <w:rsid w:val="00F07B9F"/>
    <w:rsid w:val="00F11CC2"/>
    <w:rsid w:val="00F11FB2"/>
    <w:rsid w:val="00F14801"/>
    <w:rsid w:val="00F1711C"/>
    <w:rsid w:val="00F17774"/>
    <w:rsid w:val="00F202D1"/>
    <w:rsid w:val="00F2285B"/>
    <w:rsid w:val="00F22876"/>
    <w:rsid w:val="00F22E23"/>
    <w:rsid w:val="00F235DF"/>
    <w:rsid w:val="00F25328"/>
    <w:rsid w:val="00F27726"/>
    <w:rsid w:val="00F27CC1"/>
    <w:rsid w:val="00F30BEA"/>
    <w:rsid w:val="00F30EB8"/>
    <w:rsid w:val="00F31ED7"/>
    <w:rsid w:val="00F33243"/>
    <w:rsid w:val="00F3586E"/>
    <w:rsid w:val="00F36123"/>
    <w:rsid w:val="00F36880"/>
    <w:rsid w:val="00F427A2"/>
    <w:rsid w:val="00F43473"/>
    <w:rsid w:val="00F44258"/>
    <w:rsid w:val="00F526DA"/>
    <w:rsid w:val="00F54085"/>
    <w:rsid w:val="00F55F93"/>
    <w:rsid w:val="00F62360"/>
    <w:rsid w:val="00F633A6"/>
    <w:rsid w:val="00F66424"/>
    <w:rsid w:val="00F66BFC"/>
    <w:rsid w:val="00F670D8"/>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3529"/>
    <w:rsid w:val="00F9446D"/>
    <w:rsid w:val="00F95C00"/>
    <w:rsid w:val="00F96029"/>
    <w:rsid w:val="00F96118"/>
    <w:rsid w:val="00F969BB"/>
    <w:rsid w:val="00F9726F"/>
    <w:rsid w:val="00F97D00"/>
    <w:rsid w:val="00FA0725"/>
    <w:rsid w:val="00FA081B"/>
    <w:rsid w:val="00FA09DC"/>
    <w:rsid w:val="00FA0A60"/>
    <w:rsid w:val="00FA22AA"/>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86940"/>
  <w15:docId w15:val="{6E9CDBA1-0FB5-4B35-BCEE-A5E6BF15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paragraph" w:customStyle="1" w:styleId="xl63">
    <w:name w:val="xl63"/>
    <w:basedOn w:val="Normal"/>
    <w:rsid w:val="00CF3B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64">
    <w:name w:val="xl64"/>
    <w:basedOn w:val="Normal"/>
    <w:rsid w:val="00CF3B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5">
    <w:name w:val="xl65"/>
    <w:basedOn w:val="Normal"/>
    <w:rsid w:val="00CF3B2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6">
    <w:name w:val="xl66"/>
    <w:basedOn w:val="Normal"/>
    <w:rsid w:val="00CF3B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CF3B2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56167393">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5679541">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482045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84471395">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1024963">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6593922">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475521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994144826">
      <w:bodyDiv w:val="1"/>
      <w:marLeft w:val="0"/>
      <w:marRight w:val="0"/>
      <w:marTop w:val="0"/>
      <w:marBottom w:val="0"/>
      <w:divBdr>
        <w:top w:val="none" w:sz="0" w:space="0" w:color="auto"/>
        <w:left w:val="none" w:sz="0" w:space="0" w:color="auto"/>
        <w:bottom w:val="none" w:sz="0" w:space="0" w:color="auto"/>
        <w:right w:val="none" w:sz="0" w:space="0" w:color="auto"/>
      </w:divBdr>
    </w:div>
    <w:div w:id="997617816">
      <w:bodyDiv w:val="1"/>
      <w:marLeft w:val="0"/>
      <w:marRight w:val="0"/>
      <w:marTop w:val="0"/>
      <w:marBottom w:val="0"/>
      <w:divBdr>
        <w:top w:val="none" w:sz="0" w:space="0" w:color="auto"/>
        <w:left w:val="none" w:sz="0" w:space="0" w:color="auto"/>
        <w:bottom w:val="none" w:sz="0" w:space="0" w:color="auto"/>
        <w:right w:val="none" w:sz="0" w:space="0" w:color="auto"/>
      </w:divBdr>
    </w:div>
    <w:div w:id="1002045910">
      <w:bodyDiv w:val="1"/>
      <w:marLeft w:val="0"/>
      <w:marRight w:val="0"/>
      <w:marTop w:val="0"/>
      <w:marBottom w:val="0"/>
      <w:divBdr>
        <w:top w:val="none" w:sz="0" w:space="0" w:color="auto"/>
        <w:left w:val="none" w:sz="0" w:space="0" w:color="auto"/>
        <w:bottom w:val="none" w:sz="0" w:space="0" w:color="auto"/>
        <w:right w:val="none" w:sz="0" w:space="0" w:color="auto"/>
      </w:divBdr>
    </w:div>
    <w:div w:id="1004361262">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038511671">
      <w:bodyDiv w:val="1"/>
      <w:marLeft w:val="0"/>
      <w:marRight w:val="0"/>
      <w:marTop w:val="0"/>
      <w:marBottom w:val="0"/>
      <w:divBdr>
        <w:top w:val="none" w:sz="0" w:space="0" w:color="auto"/>
        <w:left w:val="none" w:sz="0" w:space="0" w:color="auto"/>
        <w:bottom w:val="none" w:sz="0" w:space="0" w:color="auto"/>
        <w:right w:val="none" w:sz="0" w:space="0" w:color="auto"/>
      </w:divBdr>
    </w:div>
    <w:div w:id="1048411275">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905844">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9186057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58505683">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2481542">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5685563">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3855618">
      <w:bodyDiv w:val="1"/>
      <w:marLeft w:val="0"/>
      <w:marRight w:val="0"/>
      <w:marTop w:val="0"/>
      <w:marBottom w:val="0"/>
      <w:divBdr>
        <w:top w:val="none" w:sz="0" w:space="0" w:color="auto"/>
        <w:left w:val="none" w:sz="0" w:space="0" w:color="auto"/>
        <w:bottom w:val="none" w:sz="0" w:space="0" w:color="auto"/>
        <w:right w:val="none" w:sz="0" w:space="0" w:color="auto"/>
      </w:divBdr>
    </w:div>
    <w:div w:id="15203135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4427849">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24410003">
      <w:bodyDiv w:val="1"/>
      <w:marLeft w:val="0"/>
      <w:marRight w:val="0"/>
      <w:marTop w:val="0"/>
      <w:marBottom w:val="0"/>
      <w:divBdr>
        <w:top w:val="none" w:sz="0" w:space="0" w:color="auto"/>
        <w:left w:val="none" w:sz="0" w:space="0" w:color="auto"/>
        <w:bottom w:val="none" w:sz="0" w:space="0" w:color="auto"/>
        <w:right w:val="none" w:sz="0" w:space="0" w:color="auto"/>
      </w:divBdr>
    </w:div>
    <w:div w:id="1935438036">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89168775">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048857">
      <w:bodyDiv w:val="1"/>
      <w:marLeft w:val="0"/>
      <w:marRight w:val="0"/>
      <w:marTop w:val="0"/>
      <w:marBottom w:val="0"/>
      <w:divBdr>
        <w:top w:val="none" w:sz="0" w:space="0" w:color="auto"/>
        <w:left w:val="none" w:sz="0" w:space="0" w:color="auto"/>
        <w:bottom w:val="none" w:sz="0" w:space="0" w:color="auto"/>
        <w:right w:val="none" w:sz="0" w:space="0" w:color="auto"/>
      </w:divBdr>
    </w:div>
    <w:div w:id="21032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3CCD-D842-4A8E-9E90-510166FA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7537</Words>
  <Characters>41454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3</cp:revision>
  <cp:lastPrinted>2019-01-23T21:44:00Z</cp:lastPrinted>
  <dcterms:created xsi:type="dcterms:W3CDTF">2020-10-13T17:31:00Z</dcterms:created>
  <dcterms:modified xsi:type="dcterms:W3CDTF">2020-10-13T17:48:00Z</dcterms:modified>
</cp:coreProperties>
</file>